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5000" w:type="pct"/>
        <w:tblLook w:val="0600" w:firstRow="0" w:lastRow="0" w:firstColumn="0" w:lastColumn="0" w:noHBand="1" w:noVBand="1"/>
      </w:tblPr>
      <w:tblGrid>
        <w:gridCol w:w="1878"/>
        <w:gridCol w:w="718"/>
        <w:gridCol w:w="5539"/>
        <w:gridCol w:w="857"/>
        <w:gridCol w:w="1808"/>
      </w:tblGrid>
      <w:tr w:rsidR="00A70795" w:rsidRPr="00ED112D" w14:paraId="2CDA3080" w14:textId="77777777" w:rsidTr="00FA6F9E">
        <w:tc>
          <w:tcPr>
            <w:tcW w:w="10800" w:type="dxa"/>
            <w:gridSpan w:val="5"/>
            <w:vAlign w:val="center"/>
          </w:tcPr>
          <w:p w14:paraId="45C18A0F" w14:textId="7182AA16" w:rsidR="00A70795" w:rsidRPr="00ED112D" w:rsidRDefault="00FA6F9E" w:rsidP="003F5135">
            <w:pPr>
              <w:pStyle w:val="Title"/>
            </w:pPr>
            <w:r w:rsidRPr="00FA6F9E">
              <w:drawing>
                <wp:inline distT="0" distB="0" distL="0" distR="0" wp14:anchorId="3CC3EF79" wp14:editId="43C6DAEF">
                  <wp:extent cx="6858000" cy="3857625"/>
                  <wp:effectExtent l="0" t="0" r="0" b="3175"/>
                  <wp:docPr id="1947422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422344" name=""/>
                          <pic:cNvPicPr/>
                        </pic:nvPicPr>
                        <pic:blipFill>
                          <a:blip r:embed="rId11"/>
                          <a:stretch>
                            <a:fillRect/>
                          </a:stretch>
                        </pic:blipFill>
                        <pic:spPr>
                          <a:xfrm>
                            <a:off x="0" y="0"/>
                            <a:ext cx="6858000" cy="3857625"/>
                          </a:xfrm>
                          <a:prstGeom prst="rect">
                            <a:avLst/>
                          </a:prstGeom>
                        </pic:spPr>
                      </pic:pic>
                    </a:graphicData>
                  </a:graphic>
                </wp:inline>
              </w:drawing>
            </w:r>
            <w:r>
              <w:t>HOMe Demolition</w:t>
            </w:r>
          </w:p>
        </w:tc>
      </w:tr>
      <w:tr w:rsidR="00A70795" w:rsidRPr="00ED112D" w14:paraId="502056FA" w14:textId="77777777" w:rsidTr="00FA6F9E">
        <w:tc>
          <w:tcPr>
            <w:tcW w:w="2157" w:type="dxa"/>
            <w:vAlign w:val="center"/>
          </w:tcPr>
          <w:p w14:paraId="49836A2D" w14:textId="77777777" w:rsidR="00A70795" w:rsidRPr="00ED112D" w:rsidRDefault="00A70795" w:rsidP="003F5135">
            <w:pPr>
              <w:tabs>
                <w:tab w:val="left" w:pos="1032"/>
              </w:tabs>
              <w:spacing w:before="0" w:after="0"/>
              <w:jc w:val="center"/>
              <w:rPr>
                <w:sz w:val="10"/>
              </w:rPr>
            </w:pPr>
          </w:p>
        </w:tc>
        <w:tc>
          <w:tcPr>
            <w:tcW w:w="6576" w:type="dxa"/>
            <w:gridSpan w:val="3"/>
            <w:shd w:val="clear" w:color="auto" w:fill="99CB38" w:themeFill="accent1"/>
            <w:vAlign w:val="center"/>
          </w:tcPr>
          <w:p w14:paraId="518D2BB8" w14:textId="77777777" w:rsidR="00A70795" w:rsidRPr="00ED112D" w:rsidRDefault="00A70795" w:rsidP="003F5135">
            <w:pPr>
              <w:tabs>
                <w:tab w:val="left" w:pos="1032"/>
              </w:tabs>
              <w:spacing w:before="0" w:after="0"/>
              <w:jc w:val="center"/>
              <w:rPr>
                <w:sz w:val="10"/>
              </w:rPr>
            </w:pPr>
          </w:p>
        </w:tc>
        <w:tc>
          <w:tcPr>
            <w:tcW w:w="2067" w:type="dxa"/>
            <w:vAlign w:val="center"/>
          </w:tcPr>
          <w:p w14:paraId="2FD316D9" w14:textId="77777777" w:rsidR="00A70795" w:rsidRPr="00ED112D" w:rsidRDefault="00A70795" w:rsidP="003F5135">
            <w:pPr>
              <w:tabs>
                <w:tab w:val="left" w:pos="1032"/>
              </w:tabs>
              <w:spacing w:before="0" w:after="0"/>
              <w:jc w:val="center"/>
              <w:rPr>
                <w:sz w:val="10"/>
              </w:rPr>
            </w:pPr>
          </w:p>
        </w:tc>
      </w:tr>
      <w:tr w:rsidR="00A70795" w:rsidRPr="00ED112D" w14:paraId="6714DC3A" w14:textId="77777777" w:rsidTr="00FA6F9E">
        <w:tc>
          <w:tcPr>
            <w:tcW w:w="10800" w:type="dxa"/>
            <w:gridSpan w:val="5"/>
            <w:vAlign w:val="center"/>
          </w:tcPr>
          <w:p w14:paraId="03B58DFD" w14:textId="1446D553" w:rsidR="00FA6F9E" w:rsidRPr="00711804" w:rsidRDefault="00FA6F9E" w:rsidP="00711804">
            <w:pPr>
              <w:pStyle w:val="Title"/>
              <w:rPr>
                <w:sz w:val="52"/>
                <w:szCs w:val="52"/>
              </w:rPr>
            </w:pPr>
            <w:r w:rsidRPr="00FA6F9E">
              <w:rPr>
                <w:sz w:val="52"/>
                <w:szCs w:val="52"/>
              </w:rPr>
              <w:t xml:space="preserve">Asbestos removal </w:t>
            </w:r>
          </w:p>
        </w:tc>
      </w:tr>
      <w:tr w:rsidR="00FA6F9E" w:rsidRPr="00ED112D" w14:paraId="14928570" w14:textId="77777777" w:rsidTr="00FA6F9E">
        <w:tc>
          <w:tcPr>
            <w:tcW w:w="10800" w:type="dxa"/>
            <w:gridSpan w:val="5"/>
            <w:vAlign w:val="center"/>
          </w:tcPr>
          <w:p w14:paraId="5415DEB2" w14:textId="796C5955" w:rsidR="00FA6F9E" w:rsidRPr="00FA6F9E" w:rsidRDefault="00FA6F9E" w:rsidP="00FA6F9E">
            <w:pPr>
              <w:pStyle w:val="Title"/>
              <w:rPr>
                <w:sz w:val="52"/>
                <w:szCs w:val="52"/>
              </w:rPr>
            </w:pPr>
            <w:r w:rsidRPr="00FA6F9E">
              <w:rPr>
                <w:sz w:val="52"/>
                <w:szCs w:val="52"/>
              </w:rPr>
              <w:t>site excavation</w:t>
            </w:r>
          </w:p>
          <w:p w14:paraId="67D940A9" w14:textId="47A58EB5" w:rsidR="00FA6F9E" w:rsidRDefault="00FA6F9E" w:rsidP="00FA6F9E">
            <w:pPr>
              <w:pStyle w:val="Title"/>
            </w:pPr>
            <w:r>
              <w:rPr>
                <w:noProof/>
              </w:rPr>
              <w:drawing>
                <wp:inline distT="0" distB="0" distL="0" distR="0" wp14:anchorId="35609331" wp14:editId="50445DF8">
                  <wp:extent cx="5727700" cy="1219200"/>
                  <wp:effectExtent l="0" t="0" r="0" b="0"/>
                  <wp:docPr id="19475395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539570" name="Picture 1947539570"/>
                          <pic:cNvPicPr/>
                        </pic:nvPicPr>
                        <pic:blipFill>
                          <a:blip r:embed="rId12"/>
                          <a:stretch>
                            <a:fillRect/>
                          </a:stretch>
                        </pic:blipFill>
                        <pic:spPr>
                          <a:xfrm>
                            <a:off x="0" y="0"/>
                            <a:ext cx="5727700" cy="1219200"/>
                          </a:xfrm>
                          <a:prstGeom prst="rect">
                            <a:avLst/>
                          </a:prstGeom>
                        </pic:spPr>
                      </pic:pic>
                    </a:graphicData>
                  </a:graphic>
                </wp:inline>
              </w:drawing>
            </w:r>
          </w:p>
        </w:tc>
      </w:tr>
      <w:tr w:rsidR="00A70795" w:rsidRPr="00ED112D" w14:paraId="757AC94D" w14:textId="77777777" w:rsidTr="00FA6F9E">
        <w:trPr>
          <w:trHeight w:val="1359"/>
        </w:trPr>
        <w:tc>
          <w:tcPr>
            <w:tcW w:w="3058" w:type="dxa"/>
            <w:gridSpan w:val="2"/>
            <w:vAlign w:val="center"/>
          </w:tcPr>
          <w:p w14:paraId="4F7C86FE" w14:textId="77777777" w:rsidR="00A70795" w:rsidRDefault="00A70795" w:rsidP="003F5135">
            <w:pPr>
              <w:jc w:val="center"/>
            </w:pPr>
          </w:p>
          <w:p w14:paraId="5C86A7A3" w14:textId="77777777" w:rsidR="00711804" w:rsidRDefault="00711804" w:rsidP="003F5135">
            <w:pPr>
              <w:jc w:val="center"/>
            </w:pPr>
          </w:p>
          <w:p w14:paraId="2B07B3A7" w14:textId="77777777" w:rsidR="00711804" w:rsidRDefault="00711804" w:rsidP="003F5135">
            <w:pPr>
              <w:jc w:val="center"/>
            </w:pPr>
          </w:p>
          <w:p w14:paraId="26519B8D" w14:textId="77777777" w:rsidR="00711804" w:rsidRPr="00ED112D" w:rsidRDefault="00711804" w:rsidP="00711804"/>
        </w:tc>
        <w:tc>
          <w:tcPr>
            <w:tcW w:w="4598" w:type="dxa"/>
            <w:shd w:val="clear" w:color="auto" w:fill="63A537" w:themeFill="accent2"/>
            <w:vAlign w:val="center"/>
          </w:tcPr>
          <w:p w14:paraId="23C93B14" w14:textId="4E678BD4" w:rsidR="00755D87" w:rsidRPr="00755D87" w:rsidRDefault="00FA6F9E" w:rsidP="003F5135">
            <w:pPr>
              <w:pStyle w:val="Subtitle"/>
            </w:pPr>
            <w:r w:rsidRPr="00FA6F9E">
              <w:rPr>
                <w:color w:val="FFFFFF" w:themeColor="background1"/>
              </w:rPr>
              <w:t>Welcome Pack</w:t>
            </w:r>
          </w:p>
        </w:tc>
        <w:tc>
          <w:tcPr>
            <w:tcW w:w="3144" w:type="dxa"/>
            <w:gridSpan w:val="2"/>
            <w:vAlign w:val="center"/>
          </w:tcPr>
          <w:p w14:paraId="79EC3359" w14:textId="77777777" w:rsidR="00A70795" w:rsidRPr="00ED112D" w:rsidRDefault="00A70795" w:rsidP="003F5135">
            <w:pPr>
              <w:jc w:val="center"/>
            </w:pPr>
          </w:p>
        </w:tc>
      </w:tr>
    </w:tbl>
    <w:p w14:paraId="02898570" w14:textId="740B3A93" w:rsidR="00FA6F9E" w:rsidRDefault="00FA6F9E">
      <w:pPr>
        <w:spacing w:before="0" w:after="160" w:line="259" w:lineRule="auto"/>
      </w:pPr>
    </w:p>
    <w:p w14:paraId="6DD31748" w14:textId="77777777" w:rsidR="00FA6F9E" w:rsidRDefault="00FA6F9E">
      <w:pPr>
        <w:spacing w:before="0" w:after="160" w:line="259" w:lineRule="auto"/>
      </w:pPr>
      <w:r>
        <w:br w:type="page"/>
      </w:r>
    </w:p>
    <w:p w14:paraId="48DA26B1" w14:textId="5FD3FD36" w:rsidR="00FA6F9E" w:rsidRPr="00FA6F9E" w:rsidRDefault="00FA6F9E">
      <w:pPr>
        <w:spacing w:before="0" w:after="160" w:line="259" w:lineRule="auto"/>
        <w:rPr>
          <w:rFonts w:asciiTheme="majorHAnsi" w:hAnsiTheme="majorHAnsi"/>
          <w:sz w:val="96"/>
          <w:szCs w:val="96"/>
        </w:rPr>
      </w:pPr>
    </w:p>
    <w:p w14:paraId="3199440A" w14:textId="4862B103" w:rsidR="00DF090F" w:rsidRPr="004A59B5" w:rsidRDefault="00FA6F9E">
      <w:pPr>
        <w:spacing w:before="0" w:after="160" w:line="259" w:lineRule="auto"/>
        <w:rPr>
          <w:rFonts w:asciiTheme="majorHAnsi" w:hAnsiTheme="majorHAnsi"/>
          <w:b/>
          <w:bCs/>
          <w:sz w:val="96"/>
          <w:szCs w:val="96"/>
        </w:rPr>
      </w:pPr>
      <w:r w:rsidRPr="004A59B5">
        <w:rPr>
          <w:rFonts w:asciiTheme="majorHAnsi" w:hAnsiTheme="majorHAnsi"/>
          <w:b/>
          <w:bCs/>
          <w:sz w:val="96"/>
          <w:szCs w:val="96"/>
        </w:rPr>
        <w:t>WHAT WE DO</w:t>
      </w:r>
    </w:p>
    <w:p w14:paraId="7F153B19" w14:textId="77777777" w:rsidR="003A3946" w:rsidRPr="003A3946" w:rsidRDefault="003A3946" w:rsidP="003A3946">
      <w:pPr>
        <w:spacing w:before="0" w:after="160" w:line="259" w:lineRule="auto"/>
        <w:rPr>
          <w:rFonts w:asciiTheme="majorHAnsi" w:hAnsiTheme="majorHAnsi"/>
          <w:sz w:val="32"/>
          <w:szCs w:val="32"/>
          <w:lang w:val="en-AU"/>
        </w:rPr>
      </w:pPr>
      <w:r w:rsidRPr="003A3946">
        <w:rPr>
          <w:rFonts w:asciiTheme="majorHAnsi" w:hAnsiTheme="majorHAnsi"/>
          <w:sz w:val="32"/>
          <w:szCs w:val="32"/>
          <w:lang w:val="en-AU"/>
        </w:rPr>
        <w:t xml:space="preserve">Combined Demolition Services Pty Ltd (CDS) stands at the forefront of demolition and asbestos removal services in New South Wales. With a base on the Central Coast, we offer our specialised services across the Greater Sydney, Central Coast, Hunter, Newcastle, Illawarra, North Coast, South Coast and surrounding areas. Our reputation for excellence is built on a deep understanding of client needs, combined with innovative approaches to complex demolition challenges. </w:t>
      </w:r>
    </w:p>
    <w:p w14:paraId="293C6ECF" w14:textId="77777777" w:rsidR="00711804" w:rsidRDefault="00711804">
      <w:pPr>
        <w:spacing w:before="0" w:after="160" w:line="259" w:lineRule="auto"/>
        <w:rPr>
          <w:rFonts w:asciiTheme="majorHAnsi" w:hAnsiTheme="majorHAnsi"/>
          <w:sz w:val="32"/>
          <w:szCs w:val="32"/>
        </w:rPr>
      </w:pPr>
    </w:p>
    <w:p w14:paraId="45F28FEE" w14:textId="77777777" w:rsidR="004A59B5" w:rsidRDefault="004A59B5">
      <w:pPr>
        <w:spacing w:before="0" w:after="160" w:line="259" w:lineRule="auto"/>
        <w:rPr>
          <w:rFonts w:asciiTheme="majorHAnsi" w:hAnsiTheme="majorHAnsi"/>
          <w:sz w:val="96"/>
          <w:szCs w:val="96"/>
        </w:rPr>
      </w:pPr>
    </w:p>
    <w:p w14:paraId="5015E573" w14:textId="77777777" w:rsidR="004A59B5" w:rsidRDefault="004A59B5">
      <w:pPr>
        <w:spacing w:before="0" w:after="160" w:line="259" w:lineRule="auto"/>
        <w:rPr>
          <w:rFonts w:asciiTheme="majorHAnsi" w:hAnsiTheme="majorHAnsi"/>
          <w:sz w:val="96"/>
          <w:szCs w:val="96"/>
        </w:rPr>
      </w:pPr>
    </w:p>
    <w:p w14:paraId="2B9C186F" w14:textId="65F2CF47" w:rsidR="00FA6F9E" w:rsidRPr="00FA6F9E" w:rsidRDefault="004A59B5">
      <w:pPr>
        <w:spacing w:before="0" w:after="160" w:line="259" w:lineRule="auto"/>
        <w:rPr>
          <w:rFonts w:asciiTheme="majorHAnsi" w:hAnsiTheme="majorHAnsi"/>
          <w:sz w:val="96"/>
          <w:szCs w:val="96"/>
        </w:rPr>
      </w:pPr>
      <w:r w:rsidRPr="004A59B5">
        <w:rPr>
          <w:rFonts w:asciiTheme="majorHAnsi" w:hAnsiTheme="majorHAnsi"/>
          <w:sz w:val="96"/>
          <w:szCs w:val="96"/>
        </w:rPr>
        <w:drawing>
          <wp:inline distT="0" distB="0" distL="0" distR="0" wp14:anchorId="2F06B4AE" wp14:editId="5585CA83">
            <wp:extent cx="6596380" cy="3697865"/>
            <wp:effectExtent l="0" t="0" r="0" b="0"/>
            <wp:docPr id="17422551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55168" name=""/>
                    <pic:cNvPicPr/>
                  </pic:nvPicPr>
                  <pic:blipFill>
                    <a:blip r:embed="rId13"/>
                    <a:stretch>
                      <a:fillRect/>
                    </a:stretch>
                  </pic:blipFill>
                  <pic:spPr>
                    <a:xfrm>
                      <a:off x="0" y="0"/>
                      <a:ext cx="6614673" cy="3708120"/>
                    </a:xfrm>
                    <a:prstGeom prst="rect">
                      <a:avLst/>
                    </a:prstGeom>
                  </pic:spPr>
                </pic:pic>
              </a:graphicData>
            </a:graphic>
          </wp:inline>
        </w:drawing>
      </w:r>
    </w:p>
    <w:tbl>
      <w:tblPr>
        <w:tblW w:w="4988" w:type="pct"/>
        <w:tblLayout w:type="fixed"/>
        <w:tblCellMar>
          <w:left w:w="0" w:type="dxa"/>
          <w:right w:w="0" w:type="dxa"/>
        </w:tblCellMar>
        <w:tblLook w:val="04A0" w:firstRow="1" w:lastRow="0" w:firstColumn="1" w:lastColumn="0" w:noHBand="0" w:noVBand="1"/>
      </w:tblPr>
      <w:tblGrid>
        <w:gridCol w:w="10774"/>
      </w:tblGrid>
      <w:tr w:rsidR="00711804" w:rsidRPr="00ED112D" w14:paraId="0EB4E07E" w14:textId="77777777" w:rsidTr="003A3946">
        <w:trPr>
          <w:trHeight w:val="13824"/>
        </w:trPr>
        <w:tc>
          <w:tcPr>
            <w:tcW w:w="10774" w:type="dxa"/>
          </w:tcPr>
          <w:p w14:paraId="2306DB21" w14:textId="58CE4A1F" w:rsidR="00711804" w:rsidRDefault="00711804" w:rsidP="00711804">
            <w:pPr>
              <w:spacing w:before="0" w:after="160" w:line="259" w:lineRule="auto"/>
              <w:rPr>
                <w:rFonts w:asciiTheme="majorHAnsi" w:hAnsiTheme="majorHAnsi"/>
                <w:b/>
                <w:bCs/>
                <w:sz w:val="96"/>
                <w:szCs w:val="96"/>
              </w:rPr>
            </w:pPr>
            <w:r>
              <w:rPr>
                <w:rFonts w:asciiTheme="majorHAnsi" w:hAnsiTheme="majorHAnsi"/>
                <w:b/>
                <w:bCs/>
                <w:sz w:val="96"/>
                <w:szCs w:val="96"/>
              </w:rPr>
              <w:lastRenderedPageBreak/>
              <w:t>ABOUT US</w:t>
            </w:r>
          </w:p>
          <w:p w14:paraId="44FCDE55" w14:textId="4DAE77D1" w:rsidR="00711804" w:rsidRDefault="00711804" w:rsidP="00711804">
            <w:pPr>
              <w:spacing w:before="0" w:after="160" w:line="259" w:lineRule="auto"/>
              <w:rPr>
                <w:rFonts w:asciiTheme="majorHAnsi" w:hAnsiTheme="majorHAnsi"/>
                <w:b/>
                <w:bCs/>
                <w:sz w:val="48"/>
                <w:szCs w:val="48"/>
              </w:rPr>
            </w:pPr>
            <w:r w:rsidRPr="00711804">
              <w:rPr>
                <w:rFonts w:asciiTheme="majorHAnsi" w:hAnsiTheme="majorHAnsi"/>
                <w:b/>
                <w:bCs/>
                <w:sz w:val="48"/>
                <w:szCs w:val="48"/>
              </w:rPr>
              <w:t>Our Mission</w:t>
            </w:r>
          </w:p>
          <w:p w14:paraId="7D9374E5" w14:textId="686BE28F" w:rsidR="003A3946" w:rsidRPr="003A3946" w:rsidRDefault="003A3946" w:rsidP="00711804">
            <w:pPr>
              <w:spacing w:before="0" w:after="160" w:line="259" w:lineRule="auto"/>
              <w:rPr>
                <w:rFonts w:asciiTheme="majorHAnsi" w:hAnsiTheme="majorHAnsi"/>
                <w:b/>
                <w:bCs/>
                <w:szCs w:val="24"/>
              </w:rPr>
            </w:pPr>
            <w:r w:rsidRPr="003A3946">
              <w:rPr>
                <w:rFonts w:asciiTheme="majorHAnsi" w:hAnsiTheme="majorHAnsi"/>
                <w:b/>
                <w:bCs/>
                <w:szCs w:val="24"/>
              </w:rPr>
              <w:t>Safety, Customer Satisfaction and sustainability</w:t>
            </w:r>
          </w:p>
          <w:p w14:paraId="1F5F8881" w14:textId="38B42D91" w:rsidR="00711804" w:rsidRDefault="00711804" w:rsidP="00711804">
            <w:pPr>
              <w:spacing w:before="0" w:after="160" w:line="259" w:lineRule="auto"/>
              <w:rPr>
                <w:rFonts w:asciiTheme="majorHAnsi" w:hAnsiTheme="majorHAnsi"/>
                <w:b/>
                <w:bCs/>
                <w:sz w:val="48"/>
                <w:szCs w:val="48"/>
              </w:rPr>
            </w:pPr>
            <w:r w:rsidRPr="00711804">
              <w:rPr>
                <w:rFonts w:asciiTheme="majorHAnsi" w:hAnsiTheme="majorHAnsi"/>
                <w:b/>
                <w:bCs/>
                <w:sz w:val="48"/>
                <w:szCs w:val="48"/>
              </w:rPr>
              <w:t>Our Vision</w:t>
            </w:r>
          </w:p>
          <w:p w14:paraId="47FDF663" w14:textId="215EAA07" w:rsidR="003A3946" w:rsidRPr="003A3946" w:rsidRDefault="003A3946" w:rsidP="00711804">
            <w:pPr>
              <w:spacing w:before="0" w:after="160" w:line="259" w:lineRule="auto"/>
              <w:rPr>
                <w:rFonts w:asciiTheme="majorHAnsi" w:hAnsiTheme="majorHAnsi"/>
                <w:b/>
                <w:bCs/>
                <w:szCs w:val="24"/>
              </w:rPr>
            </w:pPr>
            <w:r w:rsidRPr="003A3946">
              <w:rPr>
                <w:rFonts w:asciiTheme="majorHAnsi" w:hAnsiTheme="majorHAnsi"/>
                <w:b/>
                <w:bCs/>
                <w:szCs w:val="24"/>
              </w:rPr>
              <w:t>To be the #1 leader in our industry for customer service and sustainability</w:t>
            </w:r>
          </w:p>
          <w:p w14:paraId="1808AA63" w14:textId="66DB33F0" w:rsidR="00711804" w:rsidRPr="00711804" w:rsidRDefault="00711804" w:rsidP="00711804">
            <w:pPr>
              <w:spacing w:before="0" w:after="160" w:line="259" w:lineRule="auto"/>
              <w:rPr>
                <w:rFonts w:asciiTheme="majorHAnsi" w:hAnsiTheme="majorHAnsi"/>
                <w:b/>
                <w:bCs/>
                <w:sz w:val="48"/>
                <w:szCs w:val="48"/>
              </w:rPr>
            </w:pPr>
            <w:r w:rsidRPr="00711804">
              <w:rPr>
                <w:rFonts w:asciiTheme="majorHAnsi" w:hAnsiTheme="majorHAnsi"/>
                <w:b/>
                <w:bCs/>
                <w:sz w:val="48"/>
                <w:szCs w:val="48"/>
              </w:rPr>
              <w:t>Our Commitment</w:t>
            </w:r>
          </w:p>
          <w:p w14:paraId="3A3CC194" w14:textId="7516B6E2" w:rsidR="00F678D8" w:rsidRDefault="006724EB" w:rsidP="00F678D8">
            <w:pPr>
              <w:spacing w:before="0" w:after="160" w:line="259" w:lineRule="auto"/>
              <w:rPr>
                <w:rFonts w:asciiTheme="majorHAnsi" w:hAnsiTheme="majorHAnsi"/>
                <w:b/>
                <w:bCs/>
                <w:szCs w:val="24"/>
                <w:lang w:val="en-AU"/>
              </w:rPr>
            </w:pPr>
            <w:r>
              <w:rPr>
                <w:rFonts w:asciiTheme="majorHAnsi" w:hAnsiTheme="majorHAnsi"/>
                <w:b/>
                <w:bCs/>
                <w:szCs w:val="24"/>
                <w:lang w:val="en-AU"/>
              </w:rPr>
              <w:t xml:space="preserve">We are committed to reducing landfill and recycling all possible materials for re-use to provide a greener future for our children. </w:t>
            </w:r>
          </w:p>
          <w:p w14:paraId="0EE45AC1" w14:textId="28538B34" w:rsidR="006724EB" w:rsidRPr="00711804" w:rsidRDefault="006724EB" w:rsidP="006724EB">
            <w:pPr>
              <w:spacing w:before="0" w:after="160" w:line="259" w:lineRule="auto"/>
              <w:rPr>
                <w:rFonts w:asciiTheme="majorHAnsi" w:hAnsiTheme="majorHAnsi"/>
                <w:b/>
                <w:bCs/>
                <w:sz w:val="48"/>
                <w:szCs w:val="48"/>
              </w:rPr>
            </w:pPr>
            <w:r w:rsidRPr="00711804">
              <w:rPr>
                <w:rFonts w:asciiTheme="majorHAnsi" w:hAnsiTheme="majorHAnsi"/>
                <w:b/>
                <w:bCs/>
                <w:sz w:val="48"/>
                <w:szCs w:val="48"/>
              </w:rPr>
              <w:t xml:space="preserve">Our </w:t>
            </w:r>
            <w:r>
              <w:rPr>
                <w:rFonts w:asciiTheme="majorHAnsi" w:hAnsiTheme="majorHAnsi"/>
                <w:b/>
                <w:bCs/>
                <w:sz w:val="48"/>
                <w:szCs w:val="48"/>
              </w:rPr>
              <w:t>People</w:t>
            </w:r>
          </w:p>
          <w:p w14:paraId="61E72A8A" w14:textId="77777777" w:rsidR="006724EB" w:rsidRPr="006724EB" w:rsidRDefault="006724EB" w:rsidP="006724EB">
            <w:pPr>
              <w:spacing w:before="0" w:after="160" w:line="259" w:lineRule="auto"/>
              <w:rPr>
                <w:rFonts w:asciiTheme="majorHAnsi" w:hAnsiTheme="majorHAnsi"/>
                <w:b/>
                <w:bCs/>
                <w:lang w:val="en-AU"/>
              </w:rPr>
            </w:pPr>
            <w:r w:rsidRPr="006724EB">
              <w:rPr>
                <w:rFonts w:asciiTheme="majorHAnsi" w:hAnsiTheme="majorHAnsi"/>
                <w:b/>
                <w:bCs/>
                <w:szCs w:val="24"/>
                <w:lang w:val="en-AU"/>
              </w:rPr>
              <w:t xml:space="preserve">At CDS our greatest asset is our team. </w:t>
            </w:r>
            <w:r>
              <w:rPr>
                <w:rFonts w:asciiTheme="majorHAnsi" w:hAnsiTheme="majorHAnsi"/>
                <w:b/>
                <w:bCs/>
                <w:lang w:val="en-AU"/>
              </w:rPr>
              <w:t>W</w:t>
            </w:r>
            <w:r w:rsidRPr="006724EB">
              <w:rPr>
                <w:rFonts w:asciiTheme="majorHAnsi" w:hAnsiTheme="majorHAnsi"/>
                <w:b/>
                <w:bCs/>
                <w:lang w:val="en-AU"/>
              </w:rPr>
              <w:t xml:space="preserve">e are committed to fostering an environment where our team members can thrive and achieve lasting success. Our workforce is characterised by its experience, professionalism, and client-centric approach. </w:t>
            </w:r>
          </w:p>
          <w:p w14:paraId="6EC760B7" w14:textId="7C57E697" w:rsidR="006724EB" w:rsidRPr="006724EB" w:rsidRDefault="006724EB" w:rsidP="006724EB">
            <w:pPr>
              <w:spacing w:before="0" w:after="160" w:line="259" w:lineRule="auto"/>
              <w:rPr>
                <w:rFonts w:asciiTheme="majorHAnsi" w:hAnsiTheme="majorHAnsi"/>
                <w:b/>
                <w:bCs/>
                <w:lang w:val="en-AU"/>
              </w:rPr>
            </w:pPr>
          </w:p>
          <w:p w14:paraId="44AD277A" w14:textId="71D63CCC" w:rsidR="006724EB" w:rsidRPr="006724EB" w:rsidRDefault="006724EB" w:rsidP="006724EB">
            <w:pPr>
              <w:spacing w:before="0" w:after="160" w:line="259" w:lineRule="auto"/>
              <w:rPr>
                <w:rFonts w:asciiTheme="majorHAnsi" w:hAnsiTheme="majorHAnsi"/>
                <w:b/>
                <w:bCs/>
                <w:szCs w:val="24"/>
                <w:lang w:val="en-AU"/>
              </w:rPr>
            </w:pPr>
          </w:p>
          <w:p w14:paraId="32B85D6D" w14:textId="77777777" w:rsidR="006724EB" w:rsidRPr="00F678D8" w:rsidRDefault="006724EB" w:rsidP="00F678D8">
            <w:pPr>
              <w:spacing w:before="0" w:after="160" w:line="259" w:lineRule="auto"/>
              <w:rPr>
                <w:rFonts w:asciiTheme="majorHAnsi" w:hAnsiTheme="majorHAnsi"/>
                <w:b/>
                <w:bCs/>
                <w:szCs w:val="24"/>
                <w:lang w:val="en-AU"/>
              </w:rPr>
            </w:pPr>
          </w:p>
          <w:p w14:paraId="3616959A" w14:textId="77777777" w:rsidR="00711804" w:rsidRPr="004A59B5" w:rsidRDefault="00711804" w:rsidP="00711804">
            <w:pPr>
              <w:spacing w:before="0" w:after="160" w:line="259" w:lineRule="auto"/>
              <w:rPr>
                <w:rFonts w:asciiTheme="majorHAnsi" w:hAnsiTheme="majorHAnsi"/>
                <w:b/>
                <w:bCs/>
                <w:sz w:val="96"/>
                <w:szCs w:val="96"/>
              </w:rPr>
            </w:pP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8298"/>
            </w:tblGrid>
            <w:tr w:rsidR="006724EB" w14:paraId="4FCC672F" w14:textId="77777777" w:rsidTr="006724EB">
              <w:tc>
                <w:tcPr>
                  <w:tcW w:w="8298" w:type="dxa"/>
                  <w:tcBorders>
                    <w:top w:val="single" w:sz="12" w:space="0" w:color="000000"/>
                    <w:left w:val="single" w:sz="12" w:space="0" w:color="000000"/>
                    <w:bottom w:val="single" w:sz="8" w:space="0" w:color="000000"/>
                    <w:right w:val="single" w:sz="18" w:space="0" w:color="000000"/>
                  </w:tcBorders>
                  <w:shd w:val="clear" w:color="auto" w:fill="0F0F0F"/>
                  <w:vAlign w:val="center"/>
                  <w:hideMark/>
                </w:tcPr>
                <w:p w14:paraId="2003E09B" w14:textId="77777777" w:rsidR="006724EB" w:rsidRDefault="006724EB" w:rsidP="006724EB">
                  <w:pPr>
                    <w:spacing w:before="0" w:after="0" w:line="240" w:lineRule="auto"/>
                    <w:rPr>
                      <w:color w:val="auto"/>
                      <w:sz w:val="20"/>
                    </w:rPr>
                  </w:pPr>
                </w:p>
              </w:tc>
            </w:tr>
            <w:tr w:rsidR="006724EB" w14:paraId="4FE03DA0" w14:textId="77777777" w:rsidTr="006724EB">
              <w:tc>
                <w:tcPr>
                  <w:tcW w:w="8298" w:type="dxa"/>
                  <w:tcBorders>
                    <w:top w:val="single" w:sz="8" w:space="0" w:color="000000"/>
                    <w:left w:val="single" w:sz="12" w:space="0" w:color="000000"/>
                    <w:bottom w:val="single" w:sz="2" w:space="0" w:color="auto"/>
                    <w:right w:val="single" w:sz="18" w:space="0" w:color="000000"/>
                  </w:tcBorders>
                  <w:shd w:val="clear" w:color="auto" w:fill="FFFFFF"/>
                  <w:vAlign w:val="center"/>
                  <w:hideMark/>
                </w:tcPr>
                <w:p w14:paraId="6F9F5DD9" w14:textId="3CB188CB" w:rsidR="006724EB" w:rsidRDefault="006724EB" w:rsidP="006724EB">
                  <w:pPr>
                    <w:rPr>
                      <w:szCs w:val="24"/>
                    </w:rPr>
                  </w:pPr>
                  <w:r>
                    <w:fldChar w:fldCharType="begin"/>
                  </w:r>
                  <w:r>
                    <w:instrText xml:space="preserve"> INCLUDEPICTURE "/Users/benbailey/Library/Group Containers/UBF8T346G9.ms/WebArchiveCopyPasteTempFiles/com.microsoft.Word/page5image29218080" \* MERGEFORMATINET </w:instrText>
                  </w:r>
                  <w:r>
                    <w:fldChar w:fldCharType="separate"/>
                  </w:r>
                  <w:r>
                    <w:rPr>
                      <w:noProof/>
                    </w:rPr>
                    <w:drawing>
                      <wp:inline distT="0" distB="0" distL="0" distR="0" wp14:anchorId="7D11B65F" wp14:editId="5AA51B62">
                        <wp:extent cx="1270000" cy="1435100"/>
                        <wp:effectExtent l="0" t="0" r="0" b="0"/>
                        <wp:docPr id="1845064985" name="Picture 15" descr="page5image29218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age5image2921808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0000" cy="1435100"/>
                                </a:xfrm>
                                <a:prstGeom prst="rect">
                                  <a:avLst/>
                                </a:prstGeom>
                                <a:noFill/>
                                <a:ln>
                                  <a:noFill/>
                                </a:ln>
                              </pic:spPr>
                            </pic:pic>
                          </a:graphicData>
                        </a:graphic>
                      </wp:inline>
                    </w:drawing>
                  </w:r>
                  <w:r>
                    <w:fldChar w:fldCharType="end"/>
                  </w:r>
                  <w:r>
                    <w:fldChar w:fldCharType="begin"/>
                  </w:r>
                  <w:r>
                    <w:instrText xml:space="preserve"> INCLUDEPICTURE "/Users/benbailey/Library/Group Containers/UBF8T346G9.ms/WebArchiveCopyPasteTempFiles/com.microsoft.Word/page5image29219744" \* MERGEFORMATINET </w:instrText>
                  </w:r>
                  <w:r>
                    <w:fldChar w:fldCharType="separate"/>
                  </w:r>
                  <w:r>
                    <w:rPr>
                      <w:noProof/>
                    </w:rPr>
                    <w:drawing>
                      <wp:inline distT="0" distB="0" distL="0" distR="0" wp14:anchorId="5A3E0229" wp14:editId="3181C667">
                        <wp:extent cx="1270000" cy="1435100"/>
                        <wp:effectExtent l="0" t="0" r="0" b="0"/>
                        <wp:docPr id="1856999720" name="Picture 14" descr="page5image29219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age5image2921974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70000" cy="1435100"/>
                                </a:xfrm>
                                <a:prstGeom prst="rect">
                                  <a:avLst/>
                                </a:prstGeom>
                                <a:noFill/>
                                <a:ln>
                                  <a:noFill/>
                                </a:ln>
                              </pic:spPr>
                            </pic:pic>
                          </a:graphicData>
                        </a:graphic>
                      </wp:inline>
                    </w:drawing>
                  </w:r>
                  <w:r>
                    <w:fldChar w:fldCharType="end"/>
                  </w:r>
                  <w:r>
                    <w:fldChar w:fldCharType="begin"/>
                  </w:r>
                  <w:r>
                    <w:instrText xml:space="preserve"> INCLUDEPICTURE "/Users/benbailey/Library/Group Containers/UBF8T346G9.ms/WebArchiveCopyPasteTempFiles/com.microsoft.Word/page5image29228480" \* MERGEFORMATINET </w:instrText>
                  </w:r>
                  <w:r>
                    <w:fldChar w:fldCharType="separate"/>
                  </w:r>
                  <w:r>
                    <w:rPr>
                      <w:noProof/>
                    </w:rPr>
                    <w:drawing>
                      <wp:inline distT="0" distB="0" distL="0" distR="0" wp14:anchorId="5BA5ECFD" wp14:editId="6898304C">
                        <wp:extent cx="1270000" cy="1435100"/>
                        <wp:effectExtent l="0" t="0" r="0" b="0"/>
                        <wp:docPr id="1790186208" name="Picture 13" descr="page5image29228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age5image2922848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70000" cy="1435100"/>
                                </a:xfrm>
                                <a:prstGeom prst="rect">
                                  <a:avLst/>
                                </a:prstGeom>
                                <a:noFill/>
                                <a:ln>
                                  <a:noFill/>
                                </a:ln>
                              </pic:spPr>
                            </pic:pic>
                          </a:graphicData>
                        </a:graphic>
                      </wp:inline>
                    </w:drawing>
                  </w:r>
                  <w:r>
                    <w:fldChar w:fldCharType="end"/>
                  </w:r>
                  <w:r>
                    <w:fldChar w:fldCharType="begin"/>
                  </w:r>
                  <w:r>
                    <w:instrText xml:space="preserve"> INCLUDEPICTURE "/Users/benbailey/Library/Group Containers/UBF8T346G9.ms/WebArchiveCopyPasteTempFiles/com.microsoft.Word/page5image29217664" \* MERGEFORMATINET </w:instrText>
                  </w:r>
                  <w:r>
                    <w:fldChar w:fldCharType="separate"/>
                  </w:r>
                  <w:r>
                    <w:rPr>
                      <w:noProof/>
                    </w:rPr>
                    <w:drawing>
                      <wp:inline distT="0" distB="0" distL="0" distR="0" wp14:anchorId="01D9A965" wp14:editId="16442C69">
                        <wp:extent cx="1435100" cy="1435100"/>
                        <wp:effectExtent l="0" t="0" r="0" b="0"/>
                        <wp:docPr id="649679704" name="Picture 12" descr="page5image29217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age5image2921766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35100" cy="1435100"/>
                                </a:xfrm>
                                <a:prstGeom prst="rect">
                                  <a:avLst/>
                                </a:prstGeom>
                                <a:noFill/>
                                <a:ln>
                                  <a:noFill/>
                                </a:ln>
                              </pic:spPr>
                            </pic:pic>
                          </a:graphicData>
                        </a:graphic>
                      </wp:inline>
                    </w:drawing>
                  </w:r>
                  <w:r>
                    <w:fldChar w:fldCharType="end"/>
                  </w:r>
                </w:p>
              </w:tc>
            </w:tr>
            <w:tr w:rsidR="006724EB" w14:paraId="3608E0E3" w14:textId="77777777" w:rsidTr="006724EB">
              <w:tc>
                <w:tcPr>
                  <w:tcW w:w="8298" w:type="dxa"/>
                  <w:tcBorders>
                    <w:top w:val="single" w:sz="2" w:space="0" w:color="auto"/>
                    <w:left w:val="single" w:sz="12" w:space="0" w:color="000000"/>
                    <w:bottom w:val="single" w:sz="2" w:space="0" w:color="auto"/>
                    <w:right w:val="single" w:sz="18" w:space="0" w:color="000000"/>
                  </w:tcBorders>
                  <w:shd w:val="clear" w:color="auto" w:fill="0F0F0F"/>
                  <w:vAlign w:val="center"/>
                  <w:hideMark/>
                </w:tcPr>
                <w:p w14:paraId="68A8FD43" w14:textId="77777777" w:rsidR="006724EB" w:rsidRDefault="006724EB" w:rsidP="006724EB"/>
              </w:tc>
            </w:tr>
          </w:tbl>
          <w:p w14:paraId="70D0D3E7" w14:textId="4E57BE1F" w:rsidR="00711804" w:rsidRPr="00ED112D" w:rsidRDefault="00711804" w:rsidP="00A4628B">
            <w:pPr>
              <w:tabs>
                <w:tab w:val="left" w:pos="1032"/>
              </w:tabs>
              <w:spacing w:before="0" w:after="0"/>
            </w:pPr>
          </w:p>
        </w:tc>
      </w:tr>
    </w:tbl>
    <w:p w14:paraId="1511C942" w14:textId="622ABA2B" w:rsidR="003A3946" w:rsidRPr="003A3946" w:rsidRDefault="003A3946" w:rsidP="003A3946">
      <w:pPr>
        <w:spacing w:before="0" w:after="160" w:line="259" w:lineRule="auto"/>
        <w:rPr>
          <w:lang w:val="en-AU"/>
        </w:rPr>
      </w:pPr>
    </w:p>
    <w:p w14:paraId="4C14FD91" w14:textId="77777777" w:rsidR="00FE2B17" w:rsidRDefault="00FE2B17">
      <w:pPr>
        <w:spacing w:before="0" w:after="160" w:line="259" w:lineRule="auto"/>
      </w:pPr>
    </w:p>
    <w:p w14:paraId="5C507B91" w14:textId="05D1274D" w:rsidR="006724EB" w:rsidRDefault="006724EB">
      <w:pPr>
        <w:spacing w:before="0" w:after="160" w:line="259" w:lineRule="auto"/>
      </w:pPr>
    </w:p>
    <w:p w14:paraId="1FCE820E" w14:textId="77777777" w:rsidR="005F7D8E" w:rsidRDefault="005F7D8E" w:rsidP="00573178">
      <w:pPr>
        <w:spacing w:before="0" w:after="160" w:line="259" w:lineRule="auto"/>
      </w:pPr>
    </w:p>
    <w:p w14:paraId="52B89EE8" w14:textId="77777777" w:rsidR="00B444E3" w:rsidRDefault="00B444E3" w:rsidP="00B444E3">
      <w:pPr>
        <w:spacing w:before="0" w:after="160" w:line="259" w:lineRule="auto"/>
        <w:rPr>
          <w:rFonts w:asciiTheme="majorHAnsi" w:hAnsiTheme="majorHAnsi"/>
          <w:b/>
          <w:bCs/>
          <w:sz w:val="96"/>
          <w:szCs w:val="96"/>
        </w:rPr>
      </w:pPr>
      <w:r>
        <w:rPr>
          <w:rFonts w:asciiTheme="majorHAnsi" w:hAnsiTheme="majorHAnsi"/>
          <w:b/>
          <w:bCs/>
          <w:sz w:val="96"/>
          <w:szCs w:val="96"/>
        </w:rPr>
        <w:t>THE PROCESS</w:t>
      </w:r>
    </w:p>
    <w:p w14:paraId="0FB50E17" w14:textId="77777777" w:rsidR="00B444E3" w:rsidRDefault="00B444E3" w:rsidP="00B444E3">
      <w:pPr>
        <w:pStyle w:val="ListParagraph"/>
        <w:numPr>
          <w:ilvl w:val="0"/>
          <w:numId w:val="42"/>
        </w:numPr>
        <w:spacing w:before="0" w:after="160" w:line="259" w:lineRule="auto"/>
        <w:rPr>
          <w:rFonts w:asciiTheme="majorHAnsi" w:hAnsiTheme="majorHAnsi"/>
          <w:b/>
          <w:bCs/>
          <w:sz w:val="48"/>
          <w:szCs w:val="48"/>
        </w:rPr>
      </w:pPr>
      <w:r w:rsidRPr="005F7D8E">
        <w:rPr>
          <w:rFonts w:asciiTheme="majorHAnsi" w:hAnsiTheme="majorHAnsi"/>
          <w:b/>
          <w:bCs/>
          <w:sz w:val="48"/>
          <w:szCs w:val="48"/>
        </w:rPr>
        <w:t>Free Quote</w:t>
      </w:r>
    </w:p>
    <w:p w14:paraId="2FEA39BC" w14:textId="77777777" w:rsidR="00B444E3" w:rsidRDefault="00B444E3" w:rsidP="00B444E3">
      <w:pPr>
        <w:pStyle w:val="ListParagraph"/>
        <w:spacing w:before="0" w:after="160" w:line="259" w:lineRule="auto"/>
        <w:ind w:left="1440"/>
        <w:rPr>
          <w:rFonts w:asciiTheme="majorHAnsi" w:hAnsiTheme="majorHAnsi"/>
          <w:b/>
          <w:bCs/>
          <w:szCs w:val="24"/>
        </w:rPr>
      </w:pPr>
      <w:r w:rsidRPr="005F7D8E">
        <w:rPr>
          <w:rFonts w:asciiTheme="majorHAnsi" w:hAnsiTheme="majorHAnsi"/>
          <w:b/>
          <w:bCs/>
          <w:szCs w:val="24"/>
        </w:rPr>
        <w:t>One of our experienced staff will arrange a site inspection and obligation free quote</w:t>
      </w:r>
    </w:p>
    <w:p w14:paraId="1C46814F" w14:textId="77777777" w:rsidR="007A48CD" w:rsidRDefault="007A48CD" w:rsidP="007A48CD">
      <w:pPr>
        <w:pStyle w:val="ListParagraph"/>
        <w:numPr>
          <w:ilvl w:val="0"/>
          <w:numId w:val="42"/>
        </w:numPr>
        <w:spacing w:before="0" w:after="160" w:line="259" w:lineRule="auto"/>
        <w:rPr>
          <w:rFonts w:asciiTheme="majorHAnsi" w:hAnsiTheme="majorHAnsi"/>
          <w:b/>
          <w:bCs/>
          <w:sz w:val="48"/>
          <w:szCs w:val="48"/>
        </w:rPr>
      </w:pPr>
      <w:r w:rsidRPr="005F7D8E">
        <w:rPr>
          <w:rFonts w:asciiTheme="majorHAnsi" w:hAnsiTheme="majorHAnsi"/>
          <w:b/>
          <w:bCs/>
          <w:sz w:val="48"/>
          <w:szCs w:val="48"/>
        </w:rPr>
        <w:t>Permits &amp; Compliance</w:t>
      </w:r>
    </w:p>
    <w:p w14:paraId="45EA185A" w14:textId="08B6ED8B" w:rsidR="007A48CD" w:rsidRPr="007A48CD" w:rsidRDefault="007A48CD" w:rsidP="00A51C5B">
      <w:pPr>
        <w:pStyle w:val="ListParagraph"/>
        <w:spacing w:before="0" w:after="160" w:line="259" w:lineRule="auto"/>
        <w:ind w:left="1440"/>
        <w:rPr>
          <w:rFonts w:asciiTheme="majorHAnsi" w:hAnsiTheme="majorHAnsi"/>
          <w:b/>
          <w:bCs/>
          <w:szCs w:val="24"/>
        </w:rPr>
      </w:pPr>
      <w:r w:rsidRPr="005F7D8E">
        <w:rPr>
          <w:rFonts w:asciiTheme="majorHAnsi" w:hAnsiTheme="majorHAnsi"/>
          <w:b/>
          <w:bCs/>
          <w:szCs w:val="24"/>
        </w:rPr>
        <w:t xml:space="preserve">We organize all legal requirements and approvals which includes notifying </w:t>
      </w:r>
      <w:proofErr w:type="spellStart"/>
      <w:r w:rsidRPr="005F7D8E">
        <w:rPr>
          <w:rFonts w:asciiTheme="majorHAnsi" w:hAnsiTheme="majorHAnsi"/>
          <w:b/>
          <w:bCs/>
          <w:szCs w:val="24"/>
        </w:rPr>
        <w:t>Safework</w:t>
      </w:r>
      <w:proofErr w:type="spellEnd"/>
      <w:r w:rsidRPr="005F7D8E">
        <w:rPr>
          <w:rFonts w:asciiTheme="majorHAnsi" w:hAnsiTheme="majorHAnsi"/>
          <w:b/>
          <w:bCs/>
          <w:szCs w:val="24"/>
        </w:rPr>
        <w:t xml:space="preserve"> and surrounding residents</w:t>
      </w:r>
    </w:p>
    <w:p w14:paraId="27C489ED" w14:textId="77777777" w:rsidR="007A48CD" w:rsidRPr="005F7D8E" w:rsidRDefault="007A48CD" w:rsidP="00B444E3">
      <w:pPr>
        <w:pStyle w:val="ListParagraph"/>
        <w:spacing w:before="0" w:after="160" w:line="259" w:lineRule="auto"/>
        <w:ind w:left="1440"/>
        <w:rPr>
          <w:rFonts w:asciiTheme="majorHAnsi" w:hAnsiTheme="majorHAnsi"/>
          <w:b/>
          <w:bCs/>
          <w:szCs w:val="24"/>
        </w:rPr>
      </w:pPr>
    </w:p>
    <w:p w14:paraId="47B5AFAC" w14:textId="77777777" w:rsidR="00B444E3" w:rsidRDefault="00B444E3" w:rsidP="00B444E3">
      <w:pPr>
        <w:pStyle w:val="ListParagraph"/>
        <w:numPr>
          <w:ilvl w:val="0"/>
          <w:numId w:val="42"/>
        </w:numPr>
        <w:spacing w:before="0" w:after="160" w:line="259" w:lineRule="auto"/>
        <w:rPr>
          <w:rFonts w:asciiTheme="majorHAnsi" w:hAnsiTheme="majorHAnsi"/>
          <w:b/>
          <w:bCs/>
          <w:sz w:val="48"/>
          <w:szCs w:val="48"/>
        </w:rPr>
      </w:pPr>
      <w:r w:rsidRPr="005F7D8E">
        <w:rPr>
          <w:rFonts w:asciiTheme="majorHAnsi" w:hAnsiTheme="majorHAnsi"/>
          <w:b/>
          <w:bCs/>
          <w:sz w:val="48"/>
          <w:szCs w:val="48"/>
        </w:rPr>
        <w:t>Permits &amp; Compliance</w:t>
      </w:r>
    </w:p>
    <w:p w14:paraId="2021332D" w14:textId="77777777" w:rsidR="00B444E3" w:rsidRPr="005F7D8E" w:rsidRDefault="00B444E3" w:rsidP="00B444E3">
      <w:pPr>
        <w:pStyle w:val="ListParagraph"/>
        <w:spacing w:before="0" w:after="160" w:line="259" w:lineRule="auto"/>
        <w:ind w:left="1440"/>
        <w:rPr>
          <w:rFonts w:asciiTheme="majorHAnsi" w:hAnsiTheme="majorHAnsi"/>
          <w:b/>
          <w:bCs/>
          <w:szCs w:val="24"/>
        </w:rPr>
      </w:pPr>
      <w:r w:rsidRPr="005F7D8E">
        <w:rPr>
          <w:rFonts w:asciiTheme="majorHAnsi" w:hAnsiTheme="majorHAnsi"/>
          <w:b/>
          <w:bCs/>
          <w:szCs w:val="24"/>
        </w:rPr>
        <w:t xml:space="preserve">We organize all legal requirements and approvals which includes notifying </w:t>
      </w:r>
      <w:proofErr w:type="spellStart"/>
      <w:r w:rsidRPr="005F7D8E">
        <w:rPr>
          <w:rFonts w:asciiTheme="majorHAnsi" w:hAnsiTheme="majorHAnsi"/>
          <w:b/>
          <w:bCs/>
          <w:szCs w:val="24"/>
        </w:rPr>
        <w:t>Safework</w:t>
      </w:r>
      <w:proofErr w:type="spellEnd"/>
      <w:r w:rsidRPr="005F7D8E">
        <w:rPr>
          <w:rFonts w:asciiTheme="majorHAnsi" w:hAnsiTheme="majorHAnsi"/>
          <w:b/>
          <w:bCs/>
          <w:szCs w:val="24"/>
        </w:rPr>
        <w:t xml:space="preserve"> and surrounding residents</w:t>
      </w:r>
    </w:p>
    <w:p w14:paraId="34B50915" w14:textId="77777777" w:rsidR="00B444E3" w:rsidRDefault="00B444E3" w:rsidP="00B444E3">
      <w:pPr>
        <w:pStyle w:val="ListParagraph"/>
        <w:numPr>
          <w:ilvl w:val="0"/>
          <w:numId w:val="42"/>
        </w:numPr>
        <w:spacing w:before="0" w:after="160" w:line="259" w:lineRule="auto"/>
        <w:rPr>
          <w:rFonts w:asciiTheme="majorHAnsi" w:hAnsiTheme="majorHAnsi"/>
          <w:b/>
          <w:bCs/>
          <w:sz w:val="48"/>
          <w:szCs w:val="48"/>
        </w:rPr>
      </w:pPr>
      <w:r w:rsidRPr="005F7D8E">
        <w:rPr>
          <w:rFonts w:asciiTheme="majorHAnsi" w:hAnsiTheme="majorHAnsi"/>
          <w:b/>
          <w:bCs/>
          <w:sz w:val="48"/>
          <w:szCs w:val="48"/>
        </w:rPr>
        <w:t>Disconnection &amp; Safety</w:t>
      </w:r>
    </w:p>
    <w:p w14:paraId="202A4C43" w14:textId="77777777" w:rsidR="00B444E3" w:rsidRPr="005F7D8E" w:rsidRDefault="00B444E3" w:rsidP="00B444E3">
      <w:pPr>
        <w:pStyle w:val="ListParagraph"/>
        <w:spacing w:before="0" w:after="160" w:line="259" w:lineRule="auto"/>
        <w:ind w:left="1440"/>
        <w:rPr>
          <w:rFonts w:asciiTheme="majorHAnsi" w:hAnsiTheme="majorHAnsi"/>
          <w:b/>
          <w:bCs/>
          <w:szCs w:val="24"/>
        </w:rPr>
      </w:pPr>
      <w:r w:rsidRPr="005F7D8E">
        <w:rPr>
          <w:rFonts w:asciiTheme="majorHAnsi" w:hAnsiTheme="majorHAnsi"/>
          <w:b/>
          <w:bCs/>
          <w:szCs w:val="24"/>
        </w:rPr>
        <w:t>Temp fencing will be installed and services disconnected</w:t>
      </w:r>
    </w:p>
    <w:p w14:paraId="11BC73D2" w14:textId="77777777" w:rsidR="00B444E3" w:rsidRDefault="00B444E3" w:rsidP="00B444E3">
      <w:pPr>
        <w:pStyle w:val="ListParagraph"/>
        <w:numPr>
          <w:ilvl w:val="0"/>
          <w:numId w:val="42"/>
        </w:numPr>
        <w:spacing w:before="0" w:after="160" w:line="259" w:lineRule="auto"/>
        <w:rPr>
          <w:rFonts w:asciiTheme="majorHAnsi" w:hAnsiTheme="majorHAnsi"/>
          <w:b/>
          <w:bCs/>
          <w:sz w:val="48"/>
          <w:szCs w:val="48"/>
        </w:rPr>
      </w:pPr>
      <w:r w:rsidRPr="005F7D8E">
        <w:rPr>
          <w:rFonts w:asciiTheme="majorHAnsi" w:hAnsiTheme="majorHAnsi"/>
          <w:b/>
          <w:bCs/>
          <w:sz w:val="48"/>
          <w:szCs w:val="48"/>
        </w:rPr>
        <w:t>Site Set Up</w:t>
      </w:r>
    </w:p>
    <w:p w14:paraId="05B3EBBA" w14:textId="77777777" w:rsidR="00B444E3" w:rsidRPr="005F7D8E" w:rsidRDefault="00B444E3" w:rsidP="00B444E3">
      <w:pPr>
        <w:pStyle w:val="ListParagraph"/>
        <w:spacing w:before="0" w:after="160" w:line="259" w:lineRule="auto"/>
        <w:ind w:left="1440"/>
        <w:rPr>
          <w:rFonts w:asciiTheme="majorHAnsi" w:hAnsiTheme="majorHAnsi"/>
          <w:b/>
          <w:bCs/>
          <w:szCs w:val="24"/>
        </w:rPr>
      </w:pPr>
      <w:r w:rsidRPr="005F7D8E">
        <w:rPr>
          <w:rFonts w:asciiTheme="majorHAnsi" w:hAnsiTheme="majorHAnsi"/>
          <w:b/>
          <w:bCs/>
          <w:szCs w:val="24"/>
        </w:rPr>
        <w:t>We will identify the hazards and consider precautions to be taken</w:t>
      </w:r>
    </w:p>
    <w:p w14:paraId="6266E708" w14:textId="77777777" w:rsidR="00B444E3" w:rsidRDefault="00B444E3" w:rsidP="00B444E3">
      <w:pPr>
        <w:pStyle w:val="ListParagraph"/>
        <w:numPr>
          <w:ilvl w:val="0"/>
          <w:numId w:val="42"/>
        </w:numPr>
        <w:spacing w:before="0" w:after="160" w:line="259" w:lineRule="auto"/>
        <w:rPr>
          <w:rFonts w:asciiTheme="majorHAnsi" w:hAnsiTheme="majorHAnsi"/>
          <w:b/>
          <w:bCs/>
          <w:sz w:val="48"/>
          <w:szCs w:val="48"/>
        </w:rPr>
      </w:pPr>
      <w:r w:rsidRPr="005F7D8E">
        <w:rPr>
          <w:rFonts w:asciiTheme="majorHAnsi" w:hAnsiTheme="majorHAnsi"/>
          <w:b/>
          <w:bCs/>
          <w:sz w:val="48"/>
          <w:szCs w:val="48"/>
        </w:rPr>
        <w:t>Hazard removal</w:t>
      </w:r>
    </w:p>
    <w:p w14:paraId="20B9FB0B" w14:textId="77777777" w:rsidR="00B444E3" w:rsidRPr="005F7D8E" w:rsidRDefault="00B444E3" w:rsidP="00B444E3">
      <w:pPr>
        <w:pStyle w:val="ListParagraph"/>
        <w:spacing w:before="0" w:after="160" w:line="259" w:lineRule="auto"/>
        <w:ind w:left="1440"/>
        <w:rPr>
          <w:rFonts w:asciiTheme="majorHAnsi" w:hAnsiTheme="majorHAnsi"/>
          <w:b/>
          <w:bCs/>
          <w:szCs w:val="24"/>
        </w:rPr>
      </w:pPr>
      <w:r w:rsidRPr="005F7D8E">
        <w:rPr>
          <w:rFonts w:asciiTheme="majorHAnsi" w:hAnsiTheme="majorHAnsi"/>
          <w:b/>
          <w:bCs/>
          <w:szCs w:val="24"/>
        </w:rPr>
        <w:t>Asbestos &amp; hazardous materials are professionally removed by our experts</w:t>
      </w:r>
    </w:p>
    <w:p w14:paraId="19E0A65F" w14:textId="77777777" w:rsidR="00B444E3" w:rsidRDefault="00B444E3" w:rsidP="00B444E3">
      <w:pPr>
        <w:pStyle w:val="ListParagraph"/>
        <w:numPr>
          <w:ilvl w:val="0"/>
          <w:numId w:val="42"/>
        </w:numPr>
        <w:spacing w:before="0" w:after="160" w:line="259" w:lineRule="auto"/>
        <w:rPr>
          <w:rFonts w:asciiTheme="majorHAnsi" w:hAnsiTheme="majorHAnsi"/>
          <w:b/>
          <w:bCs/>
          <w:sz w:val="48"/>
          <w:szCs w:val="48"/>
        </w:rPr>
      </w:pPr>
      <w:r w:rsidRPr="005F7D8E">
        <w:rPr>
          <w:rFonts w:asciiTheme="majorHAnsi" w:hAnsiTheme="majorHAnsi"/>
          <w:b/>
          <w:bCs/>
          <w:sz w:val="48"/>
          <w:szCs w:val="48"/>
        </w:rPr>
        <w:t>Demolition</w:t>
      </w:r>
    </w:p>
    <w:p w14:paraId="5A5B4807" w14:textId="77777777" w:rsidR="00B444E3" w:rsidRPr="005F7D8E" w:rsidRDefault="00B444E3" w:rsidP="00B444E3">
      <w:pPr>
        <w:pStyle w:val="ListParagraph"/>
        <w:spacing w:before="0" w:after="160" w:line="259" w:lineRule="auto"/>
        <w:ind w:left="1440"/>
        <w:rPr>
          <w:rFonts w:asciiTheme="majorHAnsi" w:hAnsiTheme="majorHAnsi"/>
          <w:b/>
          <w:bCs/>
          <w:szCs w:val="24"/>
        </w:rPr>
      </w:pPr>
      <w:r w:rsidRPr="005F7D8E">
        <w:rPr>
          <w:rFonts w:asciiTheme="majorHAnsi" w:hAnsiTheme="majorHAnsi"/>
          <w:b/>
          <w:bCs/>
          <w:szCs w:val="24"/>
        </w:rPr>
        <w:t>The area or house will be carefully brought down whilst separated materials are collected for recycling</w:t>
      </w:r>
    </w:p>
    <w:p w14:paraId="7AE71340" w14:textId="77777777" w:rsidR="00B444E3" w:rsidRDefault="00B444E3" w:rsidP="00B444E3">
      <w:pPr>
        <w:pStyle w:val="ListParagraph"/>
        <w:numPr>
          <w:ilvl w:val="0"/>
          <w:numId w:val="42"/>
        </w:numPr>
        <w:spacing w:before="0" w:after="160" w:line="259" w:lineRule="auto"/>
        <w:rPr>
          <w:rFonts w:asciiTheme="majorHAnsi" w:hAnsiTheme="majorHAnsi"/>
          <w:b/>
          <w:bCs/>
          <w:sz w:val="48"/>
          <w:szCs w:val="48"/>
        </w:rPr>
      </w:pPr>
      <w:r w:rsidRPr="005F7D8E">
        <w:rPr>
          <w:rFonts w:asciiTheme="majorHAnsi" w:hAnsiTheme="majorHAnsi"/>
          <w:b/>
          <w:bCs/>
          <w:sz w:val="48"/>
          <w:szCs w:val="48"/>
        </w:rPr>
        <w:t>Site Prep</w:t>
      </w:r>
      <w:r>
        <w:rPr>
          <w:rFonts w:asciiTheme="majorHAnsi" w:hAnsiTheme="majorHAnsi"/>
          <w:b/>
          <w:bCs/>
          <w:sz w:val="48"/>
          <w:szCs w:val="48"/>
        </w:rPr>
        <w:t>a</w:t>
      </w:r>
      <w:r w:rsidRPr="005F7D8E">
        <w:rPr>
          <w:rFonts w:asciiTheme="majorHAnsi" w:hAnsiTheme="majorHAnsi"/>
          <w:b/>
          <w:bCs/>
          <w:sz w:val="48"/>
          <w:szCs w:val="48"/>
        </w:rPr>
        <w:t>ration</w:t>
      </w:r>
    </w:p>
    <w:p w14:paraId="0DDA6EDF" w14:textId="77777777" w:rsidR="00B444E3" w:rsidRPr="005F7D8E" w:rsidRDefault="00B444E3" w:rsidP="00B444E3">
      <w:pPr>
        <w:pStyle w:val="ListParagraph"/>
        <w:spacing w:before="0" w:after="160" w:line="259" w:lineRule="auto"/>
        <w:ind w:left="1440"/>
        <w:rPr>
          <w:rFonts w:asciiTheme="majorHAnsi" w:hAnsiTheme="majorHAnsi"/>
          <w:b/>
          <w:bCs/>
          <w:szCs w:val="24"/>
        </w:rPr>
      </w:pPr>
      <w:r w:rsidRPr="005F7D8E">
        <w:rPr>
          <w:rFonts w:asciiTheme="majorHAnsi" w:hAnsiTheme="majorHAnsi"/>
          <w:b/>
          <w:bCs/>
          <w:szCs w:val="24"/>
        </w:rPr>
        <w:t>The site is levelled ready for work to continue</w:t>
      </w:r>
    </w:p>
    <w:p w14:paraId="0FDC14CA" w14:textId="77777777" w:rsidR="00B444E3" w:rsidRDefault="00B444E3" w:rsidP="00B444E3">
      <w:pPr>
        <w:pStyle w:val="ListParagraph"/>
        <w:numPr>
          <w:ilvl w:val="0"/>
          <w:numId w:val="42"/>
        </w:numPr>
        <w:spacing w:before="0" w:after="160" w:line="259" w:lineRule="auto"/>
        <w:rPr>
          <w:rFonts w:asciiTheme="majorHAnsi" w:hAnsiTheme="majorHAnsi"/>
          <w:b/>
          <w:bCs/>
          <w:sz w:val="48"/>
          <w:szCs w:val="48"/>
        </w:rPr>
      </w:pPr>
      <w:r w:rsidRPr="005F7D8E">
        <w:rPr>
          <w:rFonts w:asciiTheme="majorHAnsi" w:hAnsiTheme="majorHAnsi"/>
          <w:b/>
          <w:bCs/>
          <w:sz w:val="48"/>
          <w:szCs w:val="48"/>
        </w:rPr>
        <w:t>Clearance Certificates</w:t>
      </w:r>
    </w:p>
    <w:p w14:paraId="09165092" w14:textId="77777777" w:rsidR="00B444E3" w:rsidRPr="005F7D8E" w:rsidRDefault="00B444E3" w:rsidP="00B444E3">
      <w:pPr>
        <w:pStyle w:val="ListParagraph"/>
        <w:spacing w:before="0" w:after="160" w:line="259" w:lineRule="auto"/>
        <w:ind w:left="1440"/>
        <w:rPr>
          <w:rFonts w:asciiTheme="majorHAnsi" w:hAnsiTheme="majorHAnsi"/>
          <w:b/>
          <w:bCs/>
          <w:szCs w:val="24"/>
        </w:rPr>
      </w:pPr>
      <w:r w:rsidRPr="005F7D8E">
        <w:rPr>
          <w:rFonts w:asciiTheme="majorHAnsi" w:hAnsiTheme="majorHAnsi"/>
          <w:b/>
          <w:bCs/>
          <w:szCs w:val="24"/>
        </w:rPr>
        <w:t xml:space="preserve">All the paperwork and documentation </w:t>
      </w:r>
      <w:proofErr w:type="gramStart"/>
      <w:r w:rsidRPr="005F7D8E">
        <w:rPr>
          <w:rFonts w:asciiTheme="majorHAnsi" w:hAnsiTheme="majorHAnsi"/>
          <w:b/>
          <w:bCs/>
          <w:szCs w:val="24"/>
        </w:rPr>
        <w:t>is</w:t>
      </w:r>
      <w:proofErr w:type="gramEnd"/>
      <w:r w:rsidRPr="005F7D8E">
        <w:rPr>
          <w:rFonts w:asciiTheme="majorHAnsi" w:hAnsiTheme="majorHAnsi"/>
          <w:b/>
          <w:bCs/>
          <w:szCs w:val="24"/>
        </w:rPr>
        <w:t xml:space="preserve"> released</w:t>
      </w:r>
    </w:p>
    <w:p w14:paraId="12D6A6B9" w14:textId="77777777" w:rsidR="005F7D8E" w:rsidRDefault="005F7D8E">
      <w:pPr>
        <w:spacing w:before="0" w:after="160" w:line="259" w:lineRule="auto"/>
      </w:pPr>
      <w:r>
        <w:br w:type="page"/>
      </w:r>
    </w:p>
    <w:p w14:paraId="684BB749" w14:textId="77777777" w:rsidR="00B444E3" w:rsidRDefault="00B444E3" w:rsidP="00B444E3">
      <w:pPr>
        <w:spacing w:before="0" w:after="160" w:line="259" w:lineRule="auto"/>
        <w:rPr>
          <w:rFonts w:asciiTheme="majorHAnsi" w:hAnsiTheme="majorHAnsi"/>
          <w:b/>
          <w:bCs/>
          <w:sz w:val="96"/>
          <w:szCs w:val="96"/>
        </w:rPr>
      </w:pPr>
      <w:r>
        <w:rPr>
          <w:rFonts w:asciiTheme="majorHAnsi" w:hAnsiTheme="majorHAnsi"/>
          <w:b/>
          <w:bCs/>
          <w:sz w:val="96"/>
          <w:szCs w:val="96"/>
        </w:rPr>
        <w:lastRenderedPageBreak/>
        <w:t>WHATS INCLUDED</w:t>
      </w:r>
    </w:p>
    <w:p w14:paraId="3BC36787" w14:textId="77777777" w:rsidR="00B444E3" w:rsidRDefault="00B444E3" w:rsidP="00B444E3">
      <w:pPr>
        <w:spacing w:before="0" w:after="160" w:line="259" w:lineRule="auto"/>
        <w:rPr>
          <w:rFonts w:asciiTheme="majorHAnsi" w:hAnsiTheme="majorHAnsi"/>
          <w:b/>
          <w:bCs/>
          <w:szCs w:val="24"/>
        </w:rPr>
      </w:pPr>
      <w:r w:rsidRPr="00B444E3">
        <w:rPr>
          <w:rFonts w:asciiTheme="majorHAnsi" w:hAnsiTheme="majorHAnsi"/>
          <w:b/>
          <w:bCs/>
          <w:szCs w:val="24"/>
        </w:rPr>
        <w:t xml:space="preserve">We include the following when quoting your </w:t>
      </w:r>
      <w:proofErr w:type="gramStart"/>
      <w:r w:rsidRPr="00B444E3">
        <w:rPr>
          <w:rFonts w:asciiTheme="majorHAnsi" w:hAnsiTheme="majorHAnsi"/>
          <w:b/>
          <w:bCs/>
          <w:szCs w:val="24"/>
        </w:rPr>
        <w:t>package</w:t>
      </w:r>
      <w:r>
        <w:rPr>
          <w:rFonts w:asciiTheme="majorHAnsi" w:hAnsiTheme="majorHAnsi"/>
          <w:b/>
          <w:bCs/>
          <w:szCs w:val="24"/>
        </w:rPr>
        <w:t>:-</w:t>
      </w:r>
      <w:proofErr w:type="gramEnd"/>
    </w:p>
    <w:p w14:paraId="5267711F" w14:textId="77777777" w:rsidR="00B444E3" w:rsidRDefault="00B444E3" w:rsidP="00B444E3">
      <w:pPr>
        <w:spacing w:before="0" w:after="160" w:line="259" w:lineRule="auto"/>
        <w:rPr>
          <w:rFonts w:asciiTheme="majorHAnsi" w:hAnsiTheme="majorHAnsi"/>
          <w:b/>
          <w:bCs/>
          <w:szCs w:val="24"/>
        </w:rPr>
      </w:pPr>
      <w:proofErr w:type="spellStart"/>
      <w:r>
        <w:rPr>
          <w:rFonts w:asciiTheme="majorHAnsi" w:hAnsiTheme="majorHAnsi"/>
          <w:b/>
          <w:bCs/>
          <w:szCs w:val="24"/>
        </w:rPr>
        <w:t>Admininstrative</w:t>
      </w:r>
      <w:proofErr w:type="spellEnd"/>
    </w:p>
    <w:p w14:paraId="656B8C40" w14:textId="77777777" w:rsidR="00B444E3" w:rsidRDefault="00B444E3" w:rsidP="00B444E3">
      <w:pPr>
        <w:pStyle w:val="ListParagraph"/>
        <w:numPr>
          <w:ilvl w:val="0"/>
          <w:numId w:val="43"/>
        </w:numPr>
        <w:spacing w:before="0" w:after="160" w:line="259" w:lineRule="auto"/>
        <w:rPr>
          <w:rFonts w:asciiTheme="majorHAnsi" w:hAnsiTheme="majorHAnsi"/>
          <w:b/>
          <w:bCs/>
          <w:szCs w:val="24"/>
        </w:rPr>
      </w:pPr>
      <w:proofErr w:type="spellStart"/>
      <w:r w:rsidRPr="00B444E3">
        <w:rPr>
          <w:rFonts w:asciiTheme="majorHAnsi" w:hAnsiTheme="majorHAnsi"/>
          <w:b/>
          <w:bCs/>
          <w:szCs w:val="24"/>
        </w:rPr>
        <w:t>Neighbour</w:t>
      </w:r>
      <w:proofErr w:type="spellEnd"/>
      <w:r w:rsidRPr="00B444E3">
        <w:rPr>
          <w:rFonts w:asciiTheme="majorHAnsi" w:hAnsiTheme="majorHAnsi"/>
          <w:b/>
          <w:bCs/>
          <w:szCs w:val="24"/>
        </w:rPr>
        <w:t xml:space="preserve"> notifications</w:t>
      </w:r>
    </w:p>
    <w:p w14:paraId="69F052DB" w14:textId="77777777" w:rsidR="00B444E3" w:rsidRDefault="00B444E3" w:rsidP="00B444E3">
      <w:pPr>
        <w:pStyle w:val="ListParagraph"/>
        <w:numPr>
          <w:ilvl w:val="0"/>
          <w:numId w:val="43"/>
        </w:numPr>
        <w:spacing w:before="0" w:after="160" w:line="259" w:lineRule="auto"/>
        <w:rPr>
          <w:rFonts w:asciiTheme="majorHAnsi" w:hAnsiTheme="majorHAnsi"/>
          <w:b/>
          <w:bCs/>
          <w:szCs w:val="24"/>
        </w:rPr>
      </w:pPr>
      <w:r>
        <w:rPr>
          <w:rFonts w:asciiTheme="majorHAnsi" w:hAnsiTheme="majorHAnsi"/>
          <w:b/>
          <w:bCs/>
          <w:szCs w:val="24"/>
        </w:rPr>
        <w:t>Regulatory approvals and documentation for the demolition</w:t>
      </w:r>
    </w:p>
    <w:p w14:paraId="43A79312" w14:textId="77777777" w:rsidR="00B444E3" w:rsidRDefault="00B444E3" w:rsidP="00B444E3">
      <w:pPr>
        <w:pStyle w:val="ListParagraph"/>
        <w:numPr>
          <w:ilvl w:val="0"/>
          <w:numId w:val="43"/>
        </w:numPr>
        <w:spacing w:before="0" w:after="160" w:line="259" w:lineRule="auto"/>
        <w:rPr>
          <w:rFonts w:asciiTheme="majorHAnsi" w:hAnsiTheme="majorHAnsi"/>
          <w:b/>
          <w:bCs/>
          <w:szCs w:val="24"/>
        </w:rPr>
      </w:pPr>
      <w:r>
        <w:rPr>
          <w:rFonts w:asciiTheme="majorHAnsi" w:hAnsiTheme="majorHAnsi"/>
          <w:b/>
          <w:bCs/>
          <w:szCs w:val="24"/>
        </w:rPr>
        <w:t>Demolition certificate</w:t>
      </w:r>
    </w:p>
    <w:p w14:paraId="0EC1E884" w14:textId="77777777" w:rsidR="00B444E3" w:rsidRDefault="00B444E3" w:rsidP="00B444E3">
      <w:pPr>
        <w:pStyle w:val="ListParagraph"/>
        <w:numPr>
          <w:ilvl w:val="0"/>
          <w:numId w:val="43"/>
        </w:numPr>
        <w:spacing w:before="0" w:after="160" w:line="259" w:lineRule="auto"/>
        <w:rPr>
          <w:rFonts w:asciiTheme="majorHAnsi" w:hAnsiTheme="majorHAnsi"/>
          <w:b/>
          <w:bCs/>
          <w:szCs w:val="24"/>
        </w:rPr>
      </w:pPr>
      <w:r>
        <w:rPr>
          <w:rFonts w:asciiTheme="majorHAnsi" w:hAnsiTheme="majorHAnsi"/>
          <w:b/>
          <w:bCs/>
          <w:szCs w:val="24"/>
        </w:rPr>
        <w:t>Asbestos surveys by an independent hygienist</w:t>
      </w:r>
    </w:p>
    <w:p w14:paraId="4001D4AA" w14:textId="77777777" w:rsidR="00B444E3" w:rsidRPr="00B444E3" w:rsidRDefault="00B444E3" w:rsidP="00B444E3">
      <w:pPr>
        <w:pStyle w:val="ListParagraph"/>
        <w:numPr>
          <w:ilvl w:val="0"/>
          <w:numId w:val="43"/>
        </w:numPr>
        <w:spacing w:before="0" w:after="160" w:line="259" w:lineRule="auto"/>
        <w:rPr>
          <w:rFonts w:asciiTheme="majorHAnsi" w:hAnsiTheme="majorHAnsi"/>
          <w:b/>
          <w:bCs/>
          <w:szCs w:val="24"/>
        </w:rPr>
      </w:pPr>
      <w:r>
        <w:rPr>
          <w:rFonts w:asciiTheme="majorHAnsi" w:hAnsiTheme="majorHAnsi"/>
          <w:b/>
          <w:bCs/>
          <w:szCs w:val="24"/>
        </w:rPr>
        <w:t>Clearance certification upon completion</w:t>
      </w:r>
    </w:p>
    <w:p w14:paraId="214846E4" w14:textId="77777777" w:rsidR="00B444E3" w:rsidRDefault="00B444E3" w:rsidP="00B444E3">
      <w:pPr>
        <w:spacing w:before="0" w:after="160" w:line="259" w:lineRule="auto"/>
        <w:rPr>
          <w:rFonts w:asciiTheme="majorHAnsi" w:hAnsiTheme="majorHAnsi"/>
          <w:b/>
          <w:bCs/>
          <w:szCs w:val="24"/>
        </w:rPr>
      </w:pPr>
      <w:r>
        <w:rPr>
          <w:rFonts w:asciiTheme="majorHAnsi" w:hAnsiTheme="majorHAnsi"/>
          <w:b/>
          <w:bCs/>
          <w:szCs w:val="24"/>
        </w:rPr>
        <w:t>Site</w:t>
      </w:r>
    </w:p>
    <w:p w14:paraId="6CD45717" w14:textId="77777777" w:rsidR="00B444E3" w:rsidRDefault="00B444E3" w:rsidP="00B444E3">
      <w:pPr>
        <w:pStyle w:val="ListParagraph"/>
        <w:numPr>
          <w:ilvl w:val="0"/>
          <w:numId w:val="44"/>
        </w:numPr>
        <w:spacing w:before="0" w:after="160" w:line="259" w:lineRule="auto"/>
        <w:rPr>
          <w:rFonts w:asciiTheme="majorHAnsi" w:hAnsiTheme="majorHAnsi"/>
          <w:b/>
          <w:bCs/>
          <w:szCs w:val="24"/>
        </w:rPr>
      </w:pPr>
      <w:r>
        <w:rPr>
          <w:rFonts w:asciiTheme="majorHAnsi" w:hAnsiTheme="majorHAnsi"/>
          <w:b/>
          <w:bCs/>
          <w:szCs w:val="24"/>
        </w:rPr>
        <w:t>Site fencing</w:t>
      </w:r>
    </w:p>
    <w:p w14:paraId="291E0B63" w14:textId="77777777" w:rsidR="00B444E3" w:rsidRDefault="00B444E3" w:rsidP="00B444E3">
      <w:pPr>
        <w:pStyle w:val="ListParagraph"/>
        <w:numPr>
          <w:ilvl w:val="0"/>
          <w:numId w:val="44"/>
        </w:numPr>
        <w:spacing w:before="0" w:after="160" w:line="259" w:lineRule="auto"/>
        <w:rPr>
          <w:rFonts w:asciiTheme="majorHAnsi" w:hAnsiTheme="majorHAnsi"/>
          <w:b/>
          <w:bCs/>
          <w:szCs w:val="24"/>
        </w:rPr>
      </w:pPr>
      <w:r>
        <w:rPr>
          <w:rFonts w:asciiTheme="majorHAnsi" w:hAnsiTheme="majorHAnsi"/>
          <w:b/>
          <w:bCs/>
          <w:szCs w:val="24"/>
        </w:rPr>
        <w:t>Power Abolishment</w:t>
      </w:r>
    </w:p>
    <w:p w14:paraId="00A79C60" w14:textId="77777777" w:rsidR="00B444E3" w:rsidRDefault="00B444E3" w:rsidP="00B444E3">
      <w:pPr>
        <w:pStyle w:val="ListParagraph"/>
        <w:numPr>
          <w:ilvl w:val="0"/>
          <w:numId w:val="44"/>
        </w:numPr>
        <w:spacing w:before="0" w:after="160" w:line="259" w:lineRule="auto"/>
        <w:rPr>
          <w:rFonts w:asciiTheme="majorHAnsi" w:hAnsiTheme="majorHAnsi"/>
          <w:b/>
          <w:bCs/>
          <w:szCs w:val="24"/>
        </w:rPr>
      </w:pPr>
      <w:r>
        <w:rPr>
          <w:rFonts w:asciiTheme="majorHAnsi" w:hAnsiTheme="majorHAnsi"/>
          <w:b/>
          <w:bCs/>
          <w:szCs w:val="24"/>
        </w:rPr>
        <w:t xml:space="preserve">Sewer Capping </w:t>
      </w:r>
    </w:p>
    <w:p w14:paraId="3926C653" w14:textId="77777777" w:rsidR="00B444E3" w:rsidRDefault="00B444E3" w:rsidP="00B444E3">
      <w:pPr>
        <w:pStyle w:val="ListParagraph"/>
        <w:numPr>
          <w:ilvl w:val="0"/>
          <w:numId w:val="44"/>
        </w:numPr>
        <w:spacing w:before="0" w:after="160" w:line="259" w:lineRule="auto"/>
        <w:rPr>
          <w:rFonts w:asciiTheme="majorHAnsi" w:hAnsiTheme="majorHAnsi"/>
          <w:b/>
          <w:bCs/>
          <w:szCs w:val="24"/>
        </w:rPr>
      </w:pPr>
      <w:r>
        <w:rPr>
          <w:rFonts w:asciiTheme="majorHAnsi" w:hAnsiTheme="majorHAnsi"/>
          <w:b/>
          <w:bCs/>
          <w:szCs w:val="24"/>
        </w:rPr>
        <w:t>Sediment Control</w:t>
      </w:r>
    </w:p>
    <w:p w14:paraId="1F932184" w14:textId="77777777" w:rsidR="00B444E3" w:rsidRDefault="00B444E3" w:rsidP="00B444E3">
      <w:pPr>
        <w:pStyle w:val="ListParagraph"/>
        <w:numPr>
          <w:ilvl w:val="0"/>
          <w:numId w:val="44"/>
        </w:numPr>
        <w:spacing w:before="0" w:after="160" w:line="259" w:lineRule="auto"/>
        <w:rPr>
          <w:rFonts w:asciiTheme="majorHAnsi" w:hAnsiTheme="majorHAnsi"/>
          <w:b/>
          <w:bCs/>
          <w:szCs w:val="24"/>
        </w:rPr>
      </w:pPr>
      <w:r>
        <w:rPr>
          <w:rFonts w:asciiTheme="majorHAnsi" w:hAnsiTheme="majorHAnsi"/>
          <w:b/>
          <w:bCs/>
          <w:szCs w:val="24"/>
        </w:rPr>
        <w:t>Tree lopping</w:t>
      </w:r>
    </w:p>
    <w:p w14:paraId="6A798F34" w14:textId="77777777" w:rsidR="00B444E3" w:rsidRPr="00B444E3" w:rsidRDefault="00B444E3" w:rsidP="00B444E3">
      <w:pPr>
        <w:pStyle w:val="ListParagraph"/>
        <w:numPr>
          <w:ilvl w:val="0"/>
          <w:numId w:val="44"/>
        </w:numPr>
        <w:spacing w:before="0" w:after="160" w:line="259" w:lineRule="auto"/>
        <w:rPr>
          <w:rFonts w:asciiTheme="majorHAnsi" w:hAnsiTheme="majorHAnsi"/>
          <w:b/>
          <w:bCs/>
          <w:szCs w:val="24"/>
        </w:rPr>
      </w:pPr>
      <w:r>
        <w:rPr>
          <w:rFonts w:asciiTheme="majorHAnsi" w:hAnsiTheme="majorHAnsi"/>
          <w:b/>
          <w:bCs/>
          <w:szCs w:val="24"/>
        </w:rPr>
        <w:t xml:space="preserve">Water </w:t>
      </w:r>
      <w:proofErr w:type="spellStart"/>
      <w:r>
        <w:rPr>
          <w:rFonts w:asciiTheme="majorHAnsi" w:hAnsiTheme="majorHAnsi"/>
          <w:b/>
          <w:bCs/>
          <w:szCs w:val="24"/>
        </w:rPr>
        <w:t>metre</w:t>
      </w:r>
      <w:proofErr w:type="spellEnd"/>
      <w:r>
        <w:rPr>
          <w:rFonts w:asciiTheme="majorHAnsi" w:hAnsiTheme="majorHAnsi"/>
          <w:b/>
          <w:bCs/>
          <w:szCs w:val="24"/>
        </w:rPr>
        <w:t xml:space="preserve"> Relocation</w:t>
      </w:r>
    </w:p>
    <w:p w14:paraId="5477BE51" w14:textId="77777777" w:rsidR="00B444E3" w:rsidRPr="005F7D8E" w:rsidRDefault="00B444E3" w:rsidP="00B444E3">
      <w:pPr>
        <w:spacing w:before="0" w:after="160" w:line="259" w:lineRule="auto"/>
        <w:rPr>
          <w:rFonts w:asciiTheme="majorHAnsi" w:hAnsiTheme="majorHAnsi"/>
          <w:b/>
          <w:bCs/>
          <w:szCs w:val="24"/>
        </w:rPr>
      </w:pPr>
    </w:p>
    <w:p w14:paraId="10CD1001" w14:textId="77777777" w:rsidR="00B444E3" w:rsidRDefault="00B444E3" w:rsidP="00B444E3">
      <w:pPr>
        <w:spacing w:before="0" w:after="160" w:line="259" w:lineRule="auto"/>
        <w:rPr>
          <w:rFonts w:asciiTheme="majorHAnsi" w:hAnsiTheme="majorHAnsi"/>
          <w:b/>
          <w:bCs/>
          <w:sz w:val="96"/>
          <w:szCs w:val="96"/>
        </w:rPr>
      </w:pPr>
      <w:r w:rsidRPr="00B444E3">
        <w:rPr>
          <w:rFonts w:asciiTheme="majorHAnsi" w:hAnsiTheme="majorHAnsi"/>
          <w:b/>
          <w:bCs/>
          <w:sz w:val="96"/>
          <w:szCs w:val="96"/>
        </w:rPr>
        <w:t>WHAT</w:t>
      </w:r>
      <w:r>
        <w:rPr>
          <w:rFonts w:asciiTheme="majorHAnsi" w:hAnsiTheme="majorHAnsi"/>
          <w:b/>
          <w:bCs/>
          <w:sz w:val="96"/>
          <w:szCs w:val="96"/>
        </w:rPr>
        <w:t xml:space="preserve"> ELSE CAN WE DO</w:t>
      </w:r>
    </w:p>
    <w:p w14:paraId="710414FB" w14:textId="3586FDCE" w:rsidR="00B444E3" w:rsidRDefault="00B444E3" w:rsidP="00B444E3">
      <w:pPr>
        <w:spacing w:before="0" w:after="160" w:line="259" w:lineRule="auto"/>
        <w:rPr>
          <w:rFonts w:asciiTheme="majorHAnsi" w:hAnsiTheme="majorHAnsi"/>
          <w:b/>
          <w:bCs/>
          <w:szCs w:val="24"/>
        </w:rPr>
      </w:pPr>
      <w:r>
        <w:rPr>
          <w:rFonts w:asciiTheme="majorHAnsi" w:hAnsiTheme="majorHAnsi"/>
          <w:b/>
          <w:bCs/>
          <w:szCs w:val="24"/>
        </w:rPr>
        <w:t xml:space="preserve">Our expansive team can also offer the following </w:t>
      </w:r>
      <w:proofErr w:type="gramStart"/>
      <w:r>
        <w:rPr>
          <w:rFonts w:asciiTheme="majorHAnsi" w:hAnsiTheme="majorHAnsi"/>
          <w:b/>
          <w:bCs/>
          <w:szCs w:val="24"/>
        </w:rPr>
        <w:t>services:-</w:t>
      </w:r>
      <w:proofErr w:type="gramEnd"/>
    </w:p>
    <w:p w14:paraId="68918D5D" w14:textId="531A7917" w:rsidR="00B444E3" w:rsidRDefault="00B444E3" w:rsidP="00B444E3">
      <w:pPr>
        <w:pStyle w:val="ListParagraph"/>
        <w:numPr>
          <w:ilvl w:val="0"/>
          <w:numId w:val="45"/>
        </w:numPr>
        <w:spacing w:before="0" w:after="160" w:line="259" w:lineRule="auto"/>
        <w:rPr>
          <w:rFonts w:asciiTheme="majorHAnsi" w:hAnsiTheme="majorHAnsi"/>
          <w:b/>
          <w:bCs/>
          <w:szCs w:val="24"/>
        </w:rPr>
      </w:pPr>
      <w:r>
        <w:rPr>
          <w:rFonts w:asciiTheme="majorHAnsi" w:hAnsiTheme="majorHAnsi"/>
          <w:b/>
          <w:bCs/>
          <w:szCs w:val="24"/>
        </w:rPr>
        <w:t>Excavation</w:t>
      </w:r>
    </w:p>
    <w:p w14:paraId="6E0CA555" w14:textId="0162F33E" w:rsidR="00B444E3" w:rsidRDefault="00B444E3" w:rsidP="00B444E3">
      <w:pPr>
        <w:pStyle w:val="ListParagraph"/>
        <w:numPr>
          <w:ilvl w:val="0"/>
          <w:numId w:val="45"/>
        </w:numPr>
        <w:spacing w:before="0" w:after="160" w:line="259" w:lineRule="auto"/>
        <w:rPr>
          <w:rFonts w:asciiTheme="majorHAnsi" w:hAnsiTheme="majorHAnsi"/>
          <w:b/>
          <w:bCs/>
          <w:szCs w:val="24"/>
        </w:rPr>
      </w:pPr>
      <w:r>
        <w:rPr>
          <w:rFonts w:asciiTheme="majorHAnsi" w:hAnsiTheme="majorHAnsi"/>
          <w:b/>
          <w:bCs/>
          <w:szCs w:val="24"/>
        </w:rPr>
        <w:t>Structural landscaping</w:t>
      </w:r>
    </w:p>
    <w:p w14:paraId="262C4A4E" w14:textId="263640F0" w:rsidR="00B444E3" w:rsidRDefault="005D1363" w:rsidP="00B444E3">
      <w:pPr>
        <w:pStyle w:val="ListParagraph"/>
        <w:numPr>
          <w:ilvl w:val="0"/>
          <w:numId w:val="45"/>
        </w:numPr>
        <w:spacing w:before="0" w:after="160" w:line="259" w:lineRule="auto"/>
        <w:rPr>
          <w:rFonts w:asciiTheme="majorHAnsi" w:hAnsiTheme="majorHAnsi"/>
          <w:b/>
          <w:bCs/>
          <w:szCs w:val="24"/>
        </w:rPr>
      </w:pPr>
      <w:r>
        <w:rPr>
          <w:rFonts w:asciiTheme="majorHAnsi" w:hAnsiTheme="majorHAnsi"/>
          <w:b/>
          <w:bCs/>
          <w:szCs w:val="24"/>
        </w:rPr>
        <w:t>Concrete Slabs</w:t>
      </w:r>
    </w:p>
    <w:p w14:paraId="031EEAFA" w14:textId="62A07BE8" w:rsidR="005D1363" w:rsidRPr="00B444E3" w:rsidRDefault="005D1363" w:rsidP="00B444E3">
      <w:pPr>
        <w:pStyle w:val="ListParagraph"/>
        <w:numPr>
          <w:ilvl w:val="0"/>
          <w:numId w:val="45"/>
        </w:numPr>
        <w:spacing w:before="0" w:after="160" w:line="259" w:lineRule="auto"/>
        <w:rPr>
          <w:rFonts w:asciiTheme="majorHAnsi" w:hAnsiTheme="majorHAnsi"/>
          <w:b/>
          <w:bCs/>
          <w:szCs w:val="24"/>
        </w:rPr>
      </w:pPr>
      <w:r>
        <w:rPr>
          <w:rFonts w:asciiTheme="majorHAnsi" w:hAnsiTheme="majorHAnsi"/>
          <w:b/>
          <w:bCs/>
          <w:szCs w:val="24"/>
        </w:rPr>
        <w:t>????</w:t>
      </w:r>
    </w:p>
    <w:p w14:paraId="270B212A" w14:textId="77777777" w:rsidR="00B444E3" w:rsidRDefault="00B444E3" w:rsidP="00B444E3">
      <w:pPr>
        <w:spacing w:before="0" w:after="160" w:line="259" w:lineRule="auto"/>
        <w:rPr>
          <w:rFonts w:asciiTheme="majorHAnsi" w:hAnsiTheme="majorHAnsi"/>
          <w:b/>
          <w:bCs/>
          <w:sz w:val="96"/>
          <w:szCs w:val="96"/>
        </w:rPr>
      </w:pPr>
    </w:p>
    <w:p w14:paraId="61B38ADA" w14:textId="009B3426" w:rsidR="00B444E3" w:rsidRDefault="006724EB" w:rsidP="00B444E3">
      <w:pPr>
        <w:spacing w:before="0" w:after="160" w:line="259" w:lineRule="auto"/>
        <w:rPr>
          <w:rFonts w:asciiTheme="majorHAnsi" w:hAnsiTheme="majorHAnsi"/>
          <w:b/>
          <w:bCs/>
          <w:sz w:val="96"/>
          <w:szCs w:val="96"/>
        </w:rPr>
      </w:pPr>
      <w:r>
        <w:br w:type="page"/>
      </w:r>
      <w:r w:rsidR="00B444E3">
        <w:rPr>
          <w:rFonts w:asciiTheme="majorHAnsi" w:hAnsiTheme="majorHAnsi"/>
          <w:b/>
          <w:bCs/>
          <w:sz w:val="96"/>
          <w:szCs w:val="96"/>
        </w:rPr>
        <w:lastRenderedPageBreak/>
        <w:t>WHATS NEXT?</w:t>
      </w:r>
    </w:p>
    <w:p w14:paraId="419752C0" w14:textId="5ED53132" w:rsidR="00687A7E" w:rsidRPr="00687A7E" w:rsidRDefault="005D1363" w:rsidP="00687A7E">
      <w:pPr>
        <w:spacing w:before="0" w:after="160" w:line="259" w:lineRule="auto"/>
        <w:rPr>
          <w:rFonts w:asciiTheme="majorHAnsi" w:hAnsiTheme="majorHAnsi"/>
          <w:b/>
          <w:bCs/>
          <w:szCs w:val="24"/>
          <w:highlight w:val="green"/>
          <w:lang w:val="en-GB"/>
        </w:rPr>
      </w:pPr>
      <w:r>
        <w:rPr>
          <w:rFonts w:asciiTheme="majorHAnsi" w:hAnsiTheme="majorHAnsi"/>
          <w:b/>
          <w:bCs/>
          <w:szCs w:val="24"/>
          <w:highlight w:val="green"/>
          <w:lang w:val="en-GB"/>
        </w:rPr>
        <w:t xml:space="preserve">Once the quote is </w:t>
      </w:r>
      <w:proofErr w:type="gramStart"/>
      <w:r>
        <w:rPr>
          <w:rFonts w:asciiTheme="majorHAnsi" w:hAnsiTheme="majorHAnsi"/>
          <w:b/>
          <w:bCs/>
          <w:szCs w:val="24"/>
          <w:highlight w:val="green"/>
          <w:lang w:val="en-GB"/>
        </w:rPr>
        <w:t>accepted</w:t>
      </w:r>
      <w:proofErr w:type="gramEnd"/>
      <w:r>
        <w:rPr>
          <w:rFonts w:asciiTheme="majorHAnsi" w:hAnsiTheme="majorHAnsi"/>
          <w:b/>
          <w:bCs/>
          <w:szCs w:val="24"/>
          <w:highlight w:val="green"/>
          <w:lang w:val="en-GB"/>
        </w:rPr>
        <w:t xml:space="preserve"> we need days to organise the paperwork.</w:t>
      </w:r>
    </w:p>
    <w:p w14:paraId="654E73A1" w14:textId="77777777" w:rsidR="00687A7E" w:rsidRPr="00687A7E" w:rsidRDefault="00687A7E" w:rsidP="00687A7E">
      <w:pPr>
        <w:spacing w:before="0" w:after="160" w:line="259" w:lineRule="auto"/>
        <w:rPr>
          <w:rFonts w:asciiTheme="majorHAnsi" w:hAnsiTheme="majorHAnsi"/>
          <w:b/>
          <w:bCs/>
          <w:szCs w:val="24"/>
          <w:highlight w:val="green"/>
          <w:lang w:val="en-GB"/>
        </w:rPr>
      </w:pPr>
      <w:r w:rsidRPr="00687A7E">
        <w:rPr>
          <w:rFonts w:asciiTheme="majorHAnsi" w:hAnsiTheme="majorHAnsi"/>
          <w:b/>
          <w:bCs/>
          <w:szCs w:val="24"/>
          <w:highlight w:val="green"/>
          <w:lang w:val="en-GB"/>
        </w:rPr>
        <w:t>We can assist you by providing you with all the information you require, or</w:t>
      </w:r>
    </w:p>
    <w:p w14:paraId="0DB6C633" w14:textId="77777777" w:rsidR="00687A7E" w:rsidRPr="00687A7E" w:rsidRDefault="00687A7E" w:rsidP="00687A7E">
      <w:pPr>
        <w:spacing w:before="0" w:after="160" w:line="259" w:lineRule="auto"/>
        <w:rPr>
          <w:rFonts w:asciiTheme="majorHAnsi" w:hAnsiTheme="majorHAnsi"/>
          <w:b/>
          <w:bCs/>
          <w:szCs w:val="24"/>
          <w:highlight w:val="green"/>
          <w:lang w:val="en-GB"/>
        </w:rPr>
      </w:pPr>
      <w:r w:rsidRPr="00687A7E">
        <w:rPr>
          <w:rFonts w:asciiTheme="majorHAnsi" w:hAnsiTheme="majorHAnsi"/>
          <w:b/>
          <w:bCs/>
          <w:szCs w:val="24"/>
          <w:highlight w:val="green"/>
          <w:lang w:val="en-GB"/>
        </w:rPr>
        <w:t>you can utilise the services of our private certifiers.</w:t>
      </w:r>
    </w:p>
    <w:p w14:paraId="25A9A957" w14:textId="37DE5CC8" w:rsidR="00687A7E" w:rsidRDefault="00687A7E" w:rsidP="00687A7E">
      <w:pPr>
        <w:spacing w:before="0" w:after="160" w:line="259" w:lineRule="auto"/>
        <w:rPr>
          <w:rFonts w:asciiTheme="majorHAnsi" w:hAnsiTheme="majorHAnsi"/>
          <w:b/>
          <w:bCs/>
          <w:szCs w:val="24"/>
          <w:lang w:val="en-GB"/>
        </w:rPr>
      </w:pPr>
      <w:r w:rsidRPr="00687A7E">
        <w:rPr>
          <w:rFonts w:asciiTheme="majorHAnsi" w:hAnsiTheme="majorHAnsi"/>
          <w:b/>
          <w:bCs/>
          <w:szCs w:val="24"/>
          <w:highlight w:val="green"/>
          <w:lang w:val="en-GB"/>
        </w:rPr>
        <w:t>You will need the following documentation:</w:t>
      </w:r>
    </w:p>
    <w:p w14:paraId="27C1A93E" w14:textId="77777777" w:rsidR="00687A7E" w:rsidRDefault="00687A7E" w:rsidP="00687A7E">
      <w:pPr>
        <w:spacing w:before="0" w:after="160" w:line="259" w:lineRule="auto"/>
        <w:rPr>
          <w:rFonts w:asciiTheme="majorHAnsi" w:hAnsiTheme="majorHAnsi"/>
          <w:b/>
          <w:bCs/>
          <w:szCs w:val="24"/>
          <w:lang w:val="en-GB"/>
        </w:rPr>
      </w:pPr>
    </w:p>
    <w:p w14:paraId="32E09778" w14:textId="77777777" w:rsidR="00687A7E" w:rsidRPr="00687A7E" w:rsidRDefault="00687A7E" w:rsidP="00687A7E">
      <w:pPr>
        <w:spacing w:before="0" w:after="160" w:line="259" w:lineRule="auto"/>
        <w:rPr>
          <w:rFonts w:asciiTheme="majorHAnsi" w:hAnsiTheme="majorHAnsi"/>
          <w:b/>
          <w:bCs/>
          <w:szCs w:val="24"/>
          <w:highlight w:val="green"/>
          <w:lang w:val="en-GB"/>
        </w:rPr>
      </w:pPr>
      <w:r w:rsidRPr="00687A7E">
        <w:rPr>
          <w:rFonts w:asciiTheme="majorHAnsi" w:hAnsiTheme="majorHAnsi"/>
          <w:b/>
          <w:bCs/>
          <w:szCs w:val="24"/>
          <w:highlight w:val="green"/>
          <w:lang w:val="en-GB"/>
        </w:rPr>
        <w:t>Section 10.7</w:t>
      </w:r>
    </w:p>
    <w:p w14:paraId="73BC6A69" w14:textId="6D1FA33E" w:rsidR="00687A7E" w:rsidRPr="00687A7E" w:rsidRDefault="00687A7E" w:rsidP="00687A7E">
      <w:pPr>
        <w:spacing w:before="0" w:after="160" w:line="259" w:lineRule="auto"/>
        <w:rPr>
          <w:rFonts w:asciiTheme="majorHAnsi" w:hAnsiTheme="majorHAnsi"/>
          <w:b/>
          <w:bCs/>
          <w:szCs w:val="24"/>
          <w:highlight w:val="green"/>
          <w:lang w:val="en-GB"/>
        </w:rPr>
      </w:pPr>
      <w:r w:rsidRPr="00687A7E">
        <w:rPr>
          <w:rFonts w:asciiTheme="majorHAnsi" w:hAnsiTheme="majorHAnsi"/>
          <w:b/>
          <w:bCs/>
          <w:szCs w:val="24"/>
          <w:highlight w:val="green"/>
          <w:lang w:val="en-GB"/>
        </w:rPr>
        <w:t>Planning Certificate</w:t>
      </w:r>
    </w:p>
    <w:p w14:paraId="0F30355D" w14:textId="77777777" w:rsidR="00687A7E" w:rsidRPr="00687A7E" w:rsidRDefault="00687A7E" w:rsidP="00687A7E">
      <w:pPr>
        <w:spacing w:before="0" w:after="160" w:line="259" w:lineRule="auto"/>
        <w:rPr>
          <w:rFonts w:asciiTheme="majorHAnsi" w:hAnsiTheme="majorHAnsi"/>
          <w:b/>
          <w:bCs/>
          <w:szCs w:val="24"/>
          <w:highlight w:val="green"/>
          <w:lang w:val="en-GB"/>
        </w:rPr>
      </w:pPr>
      <w:r w:rsidRPr="00687A7E">
        <w:rPr>
          <w:rFonts w:asciiTheme="majorHAnsi" w:hAnsiTheme="majorHAnsi"/>
          <w:b/>
          <w:bCs/>
          <w:szCs w:val="24"/>
          <w:highlight w:val="green"/>
          <w:lang w:val="en-GB"/>
        </w:rPr>
        <w:t>Request your certificate online</w:t>
      </w:r>
    </w:p>
    <w:p w14:paraId="477BEC5A" w14:textId="77777777" w:rsidR="00687A7E" w:rsidRPr="00687A7E" w:rsidRDefault="00687A7E" w:rsidP="00687A7E">
      <w:pPr>
        <w:spacing w:before="0" w:after="160" w:line="259" w:lineRule="auto"/>
        <w:rPr>
          <w:rFonts w:asciiTheme="majorHAnsi" w:hAnsiTheme="majorHAnsi"/>
          <w:b/>
          <w:bCs/>
          <w:szCs w:val="24"/>
          <w:highlight w:val="green"/>
          <w:lang w:val="en-GB"/>
        </w:rPr>
      </w:pPr>
      <w:r w:rsidRPr="00687A7E">
        <w:rPr>
          <w:rFonts w:asciiTheme="majorHAnsi" w:hAnsiTheme="majorHAnsi"/>
          <w:b/>
          <w:bCs/>
          <w:szCs w:val="24"/>
          <w:highlight w:val="green"/>
          <w:lang w:val="en-GB"/>
        </w:rPr>
        <w:t>through your council’s website</w:t>
      </w:r>
    </w:p>
    <w:p w14:paraId="46FCF594" w14:textId="7827220B" w:rsidR="00687A7E" w:rsidRPr="00687A7E" w:rsidRDefault="00687A7E" w:rsidP="00687A7E">
      <w:pPr>
        <w:spacing w:before="0" w:after="160" w:line="259" w:lineRule="auto"/>
        <w:rPr>
          <w:rFonts w:asciiTheme="majorHAnsi" w:hAnsiTheme="majorHAnsi"/>
          <w:b/>
          <w:bCs/>
          <w:szCs w:val="24"/>
          <w:highlight w:val="green"/>
          <w:lang w:val="en-GB"/>
        </w:rPr>
      </w:pPr>
      <w:r w:rsidRPr="00687A7E">
        <w:rPr>
          <w:rFonts w:asciiTheme="majorHAnsi" w:hAnsiTheme="majorHAnsi"/>
          <w:b/>
          <w:bCs/>
          <w:szCs w:val="24"/>
          <w:highlight w:val="green"/>
          <w:lang w:val="en-GB"/>
        </w:rPr>
        <w:t>or give them a call.</w:t>
      </w:r>
    </w:p>
    <w:p w14:paraId="1FAB1228" w14:textId="77777777" w:rsidR="00687A7E" w:rsidRPr="00687A7E" w:rsidRDefault="00687A7E" w:rsidP="00687A7E">
      <w:pPr>
        <w:spacing w:before="0" w:after="160" w:line="259" w:lineRule="auto"/>
        <w:rPr>
          <w:rFonts w:asciiTheme="majorHAnsi" w:hAnsiTheme="majorHAnsi"/>
          <w:b/>
          <w:bCs/>
          <w:szCs w:val="24"/>
          <w:highlight w:val="green"/>
          <w:lang w:val="en-GB"/>
        </w:rPr>
      </w:pPr>
    </w:p>
    <w:p w14:paraId="51DE67DE" w14:textId="5284B160" w:rsidR="00687A7E" w:rsidRPr="00687A7E" w:rsidRDefault="00687A7E" w:rsidP="00687A7E">
      <w:pPr>
        <w:spacing w:before="0" w:after="160" w:line="259" w:lineRule="auto"/>
        <w:rPr>
          <w:rFonts w:asciiTheme="majorHAnsi" w:hAnsiTheme="majorHAnsi"/>
          <w:b/>
          <w:bCs/>
          <w:szCs w:val="24"/>
          <w:highlight w:val="green"/>
          <w:lang w:val="en-GB"/>
        </w:rPr>
      </w:pPr>
      <w:r w:rsidRPr="00687A7E">
        <w:rPr>
          <w:rFonts w:asciiTheme="majorHAnsi" w:hAnsiTheme="majorHAnsi"/>
          <w:b/>
          <w:bCs/>
          <w:szCs w:val="24"/>
          <w:highlight w:val="green"/>
          <w:lang w:val="en-GB"/>
        </w:rPr>
        <w:t>Site Plan</w:t>
      </w:r>
    </w:p>
    <w:p w14:paraId="3D17AAC4" w14:textId="77777777" w:rsidR="00687A7E" w:rsidRPr="00687A7E" w:rsidRDefault="00687A7E" w:rsidP="00687A7E">
      <w:pPr>
        <w:spacing w:before="0" w:after="160" w:line="259" w:lineRule="auto"/>
        <w:rPr>
          <w:rFonts w:asciiTheme="majorHAnsi" w:hAnsiTheme="majorHAnsi"/>
          <w:b/>
          <w:bCs/>
          <w:szCs w:val="24"/>
          <w:highlight w:val="green"/>
          <w:lang w:val="en-GB"/>
        </w:rPr>
      </w:pPr>
    </w:p>
    <w:p w14:paraId="0867E6B0" w14:textId="77777777" w:rsidR="00687A7E" w:rsidRPr="00687A7E" w:rsidRDefault="00687A7E" w:rsidP="00687A7E">
      <w:pPr>
        <w:spacing w:before="0" w:after="160" w:line="259" w:lineRule="auto"/>
        <w:rPr>
          <w:rFonts w:asciiTheme="majorHAnsi" w:hAnsiTheme="majorHAnsi"/>
          <w:b/>
          <w:bCs/>
          <w:szCs w:val="24"/>
          <w:highlight w:val="green"/>
          <w:lang w:val="en-GB"/>
        </w:rPr>
      </w:pPr>
      <w:r w:rsidRPr="00687A7E">
        <w:rPr>
          <w:rFonts w:asciiTheme="majorHAnsi" w:hAnsiTheme="majorHAnsi"/>
          <w:b/>
          <w:bCs/>
          <w:szCs w:val="24"/>
          <w:highlight w:val="green"/>
          <w:lang w:val="en-GB"/>
        </w:rPr>
        <w:t>Showing all proposed structures to</w:t>
      </w:r>
    </w:p>
    <w:p w14:paraId="15099893" w14:textId="77777777" w:rsidR="00687A7E" w:rsidRPr="00687A7E" w:rsidRDefault="00687A7E" w:rsidP="00687A7E">
      <w:pPr>
        <w:spacing w:before="0" w:after="160" w:line="259" w:lineRule="auto"/>
        <w:rPr>
          <w:rFonts w:asciiTheme="majorHAnsi" w:hAnsiTheme="majorHAnsi"/>
          <w:b/>
          <w:bCs/>
          <w:szCs w:val="24"/>
          <w:highlight w:val="green"/>
          <w:lang w:val="en-GB"/>
        </w:rPr>
      </w:pPr>
      <w:r w:rsidRPr="00687A7E">
        <w:rPr>
          <w:rFonts w:asciiTheme="majorHAnsi" w:hAnsiTheme="majorHAnsi"/>
          <w:b/>
          <w:bCs/>
          <w:szCs w:val="24"/>
          <w:highlight w:val="green"/>
          <w:lang w:val="en-GB"/>
        </w:rPr>
        <w:t>be demolished. Your builder,</w:t>
      </w:r>
    </w:p>
    <w:p w14:paraId="2C2F0071" w14:textId="77777777" w:rsidR="00687A7E" w:rsidRPr="00687A7E" w:rsidRDefault="00687A7E" w:rsidP="00687A7E">
      <w:pPr>
        <w:spacing w:before="0" w:after="160" w:line="259" w:lineRule="auto"/>
        <w:rPr>
          <w:rFonts w:asciiTheme="majorHAnsi" w:hAnsiTheme="majorHAnsi"/>
          <w:b/>
          <w:bCs/>
          <w:szCs w:val="24"/>
          <w:highlight w:val="green"/>
          <w:lang w:val="en-GB"/>
        </w:rPr>
      </w:pPr>
      <w:r w:rsidRPr="00687A7E">
        <w:rPr>
          <w:rFonts w:asciiTheme="majorHAnsi" w:hAnsiTheme="majorHAnsi"/>
          <w:b/>
          <w:bCs/>
          <w:szCs w:val="24"/>
          <w:highlight w:val="green"/>
          <w:lang w:val="en-GB"/>
        </w:rPr>
        <w:t>architect, or surveyor will have a</w:t>
      </w:r>
    </w:p>
    <w:p w14:paraId="015F644A" w14:textId="2230BC01" w:rsidR="00687A7E" w:rsidRDefault="00687A7E" w:rsidP="00687A7E">
      <w:pPr>
        <w:spacing w:before="0" w:after="160" w:line="259" w:lineRule="auto"/>
        <w:rPr>
          <w:rFonts w:asciiTheme="majorHAnsi" w:hAnsiTheme="majorHAnsi"/>
          <w:b/>
          <w:bCs/>
          <w:szCs w:val="24"/>
          <w:lang w:val="en-GB"/>
        </w:rPr>
      </w:pPr>
      <w:r w:rsidRPr="00687A7E">
        <w:rPr>
          <w:rFonts w:asciiTheme="majorHAnsi" w:hAnsiTheme="majorHAnsi"/>
          <w:b/>
          <w:bCs/>
          <w:szCs w:val="24"/>
          <w:highlight w:val="green"/>
          <w:lang w:val="en-GB"/>
        </w:rPr>
        <w:t>copy they can email you.</w:t>
      </w:r>
    </w:p>
    <w:p w14:paraId="74B23977" w14:textId="77777777" w:rsidR="00687A7E" w:rsidRDefault="00687A7E" w:rsidP="00687A7E">
      <w:pPr>
        <w:spacing w:before="0" w:after="160" w:line="259" w:lineRule="auto"/>
        <w:rPr>
          <w:rFonts w:asciiTheme="majorHAnsi" w:hAnsiTheme="majorHAnsi"/>
          <w:b/>
          <w:bCs/>
          <w:szCs w:val="24"/>
        </w:rPr>
      </w:pPr>
    </w:p>
    <w:p w14:paraId="4A9368E5" w14:textId="26D317BF" w:rsidR="00687A7E" w:rsidRPr="00687A7E" w:rsidRDefault="00687A7E" w:rsidP="00687A7E">
      <w:pPr>
        <w:spacing w:before="0" w:after="160" w:line="259" w:lineRule="auto"/>
        <w:rPr>
          <w:rFonts w:asciiTheme="majorHAnsi" w:hAnsiTheme="majorHAnsi"/>
          <w:b/>
          <w:bCs/>
          <w:szCs w:val="24"/>
          <w:highlight w:val="green"/>
        </w:rPr>
      </w:pPr>
      <w:r w:rsidRPr="00687A7E">
        <w:rPr>
          <w:rFonts w:asciiTheme="majorHAnsi" w:hAnsiTheme="majorHAnsi"/>
          <w:b/>
          <w:bCs/>
          <w:szCs w:val="24"/>
          <w:highlight w:val="green"/>
          <w:lang w:val="en-GB"/>
        </w:rPr>
        <w:t>We will provide you with the following documentation:</w:t>
      </w:r>
    </w:p>
    <w:p w14:paraId="7508902C" w14:textId="77777777" w:rsidR="00687A7E" w:rsidRPr="00687A7E" w:rsidRDefault="00687A7E" w:rsidP="00687A7E">
      <w:pPr>
        <w:pStyle w:val="ListParagraph"/>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ascii="Helvetica" w:hAnsi="Helvetica" w:cs="Helvetica"/>
          <w:color w:val="000000"/>
          <w:sz w:val="21"/>
          <w:szCs w:val="21"/>
          <w:highlight w:val="green"/>
          <w:lang w:val="en-GB"/>
        </w:rPr>
      </w:pPr>
      <w:r w:rsidRPr="00687A7E">
        <w:rPr>
          <w:rFonts w:ascii="Helvetica" w:hAnsi="Helvetica" w:cs="Helvetica"/>
          <w:color w:val="000000"/>
          <w:sz w:val="21"/>
          <w:szCs w:val="21"/>
          <w:highlight w:val="green"/>
          <w:lang w:val="en-GB"/>
        </w:rPr>
        <w:t>Demolition licence</w:t>
      </w:r>
    </w:p>
    <w:p w14:paraId="648FDCF2" w14:textId="77777777" w:rsidR="00687A7E" w:rsidRPr="00687A7E" w:rsidRDefault="00687A7E" w:rsidP="00687A7E">
      <w:pPr>
        <w:pStyle w:val="ListParagraph"/>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ascii="Helvetica" w:hAnsi="Helvetica" w:cs="Helvetica"/>
          <w:color w:val="000000"/>
          <w:sz w:val="21"/>
          <w:szCs w:val="21"/>
          <w:highlight w:val="green"/>
          <w:lang w:val="en-GB"/>
        </w:rPr>
      </w:pPr>
      <w:r w:rsidRPr="00687A7E">
        <w:rPr>
          <w:rFonts w:ascii="Helvetica" w:hAnsi="Helvetica" w:cs="Helvetica"/>
          <w:color w:val="000000"/>
          <w:sz w:val="21"/>
          <w:szCs w:val="21"/>
          <w:highlight w:val="green"/>
          <w:lang w:val="en-GB"/>
        </w:rPr>
        <w:t>Asbestos licence</w:t>
      </w:r>
    </w:p>
    <w:p w14:paraId="7E1C1E94" w14:textId="77777777" w:rsidR="00687A7E" w:rsidRPr="00687A7E" w:rsidRDefault="00687A7E" w:rsidP="00687A7E">
      <w:pPr>
        <w:pStyle w:val="ListParagraph"/>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ascii="Helvetica" w:hAnsi="Helvetica" w:cs="Helvetica"/>
          <w:color w:val="000000"/>
          <w:sz w:val="21"/>
          <w:szCs w:val="21"/>
          <w:highlight w:val="green"/>
          <w:lang w:val="en-GB"/>
        </w:rPr>
      </w:pPr>
      <w:r w:rsidRPr="00687A7E">
        <w:rPr>
          <w:rFonts w:ascii="Helvetica" w:hAnsi="Helvetica" w:cs="Helvetica"/>
          <w:color w:val="000000"/>
          <w:sz w:val="21"/>
          <w:szCs w:val="21"/>
          <w:highlight w:val="green"/>
          <w:lang w:val="en-GB"/>
        </w:rPr>
        <w:t>Certificate of currency of general &amp; products liability insurances</w:t>
      </w:r>
    </w:p>
    <w:p w14:paraId="17CE1ED6" w14:textId="77777777" w:rsidR="00687A7E" w:rsidRPr="00687A7E" w:rsidRDefault="00687A7E" w:rsidP="00687A7E">
      <w:pPr>
        <w:pStyle w:val="ListParagraph"/>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ascii="Helvetica" w:hAnsi="Helvetica" w:cs="Helvetica"/>
          <w:color w:val="000000"/>
          <w:sz w:val="21"/>
          <w:szCs w:val="21"/>
          <w:highlight w:val="green"/>
          <w:lang w:val="en-GB"/>
        </w:rPr>
      </w:pPr>
      <w:r w:rsidRPr="00687A7E">
        <w:rPr>
          <w:rFonts w:ascii="Helvetica" w:hAnsi="Helvetica" w:cs="Helvetica"/>
          <w:color w:val="000000"/>
          <w:sz w:val="21"/>
          <w:szCs w:val="21"/>
          <w:highlight w:val="green"/>
          <w:lang w:val="en-GB"/>
        </w:rPr>
        <w:t>Certificate of currency of workers compensation</w:t>
      </w:r>
    </w:p>
    <w:p w14:paraId="5981B003" w14:textId="77777777" w:rsidR="00687A7E" w:rsidRPr="00687A7E" w:rsidRDefault="00687A7E" w:rsidP="00687A7E">
      <w:pPr>
        <w:pStyle w:val="ListParagraph"/>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ascii="Helvetica" w:hAnsi="Helvetica" w:cs="Helvetica"/>
          <w:color w:val="000000"/>
          <w:sz w:val="21"/>
          <w:szCs w:val="21"/>
          <w:highlight w:val="green"/>
          <w:lang w:val="en-GB"/>
        </w:rPr>
      </w:pPr>
      <w:r w:rsidRPr="00687A7E">
        <w:rPr>
          <w:rFonts w:ascii="Helvetica" w:hAnsi="Helvetica" w:cs="Helvetica"/>
          <w:color w:val="000000"/>
          <w:sz w:val="21"/>
          <w:szCs w:val="21"/>
          <w:highlight w:val="green"/>
          <w:lang w:val="en-GB"/>
        </w:rPr>
        <w:t>Waste management plan</w:t>
      </w:r>
    </w:p>
    <w:p w14:paraId="5F4A4CBD" w14:textId="77777777" w:rsidR="00687A7E" w:rsidRPr="00687A7E" w:rsidRDefault="00687A7E" w:rsidP="00687A7E">
      <w:pPr>
        <w:pStyle w:val="ListParagraph"/>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ascii="Helvetica" w:hAnsi="Helvetica" w:cs="Helvetica"/>
          <w:color w:val="000000"/>
          <w:sz w:val="21"/>
          <w:szCs w:val="21"/>
          <w:highlight w:val="green"/>
          <w:lang w:val="en-GB"/>
        </w:rPr>
      </w:pPr>
      <w:r w:rsidRPr="00687A7E">
        <w:rPr>
          <w:rFonts w:ascii="Helvetica" w:hAnsi="Helvetica" w:cs="Helvetica"/>
          <w:color w:val="000000"/>
          <w:sz w:val="21"/>
          <w:szCs w:val="21"/>
          <w:highlight w:val="green"/>
          <w:lang w:val="en-GB"/>
        </w:rPr>
        <w:t>Safe work method statements</w:t>
      </w:r>
    </w:p>
    <w:p w14:paraId="406ECCD8" w14:textId="77777777" w:rsidR="00687A7E" w:rsidRPr="00687A7E" w:rsidRDefault="00687A7E" w:rsidP="00687A7E">
      <w:pPr>
        <w:pStyle w:val="ListParagraph"/>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ascii="Helvetica" w:hAnsi="Helvetica" w:cs="Helvetica"/>
          <w:color w:val="000000"/>
          <w:sz w:val="21"/>
          <w:szCs w:val="21"/>
          <w:highlight w:val="green"/>
          <w:lang w:val="en-GB"/>
        </w:rPr>
      </w:pPr>
      <w:r w:rsidRPr="00687A7E">
        <w:rPr>
          <w:rFonts w:ascii="Helvetica" w:hAnsi="Helvetica" w:cs="Helvetica"/>
          <w:color w:val="000000"/>
          <w:sz w:val="21"/>
          <w:szCs w:val="21"/>
          <w:highlight w:val="green"/>
          <w:lang w:val="en-GB"/>
        </w:rPr>
        <w:t>Asbestos clearance certificate by an independent assessor</w:t>
      </w:r>
    </w:p>
    <w:p w14:paraId="75B560AB" w14:textId="77777777" w:rsidR="00687A7E" w:rsidRPr="00687A7E" w:rsidRDefault="00687A7E" w:rsidP="00687A7E">
      <w:pPr>
        <w:pStyle w:val="ListParagraph"/>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ascii="Helvetica" w:hAnsi="Helvetica" w:cs="Helvetica"/>
          <w:color w:val="000000"/>
          <w:sz w:val="21"/>
          <w:szCs w:val="21"/>
          <w:highlight w:val="green"/>
          <w:lang w:val="en-GB"/>
        </w:rPr>
      </w:pPr>
      <w:r w:rsidRPr="00687A7E">
        <w:rPr>
          <w:rFonts w:ascii="Helvetica" w:hAnsi="Helvetica" w:cs="Helvetica"/>
          <w:color w:val="000000"/>
          <w:sz w:val="21"/>
          <w:szCs w:val="21"/>
          <w:highlight w:val="green"/>
          <w:lang w:val="en-GB"/>
        </w:rPr>
        <w:t>Ausgrid diagram</w:t>
      </w:r>
    </w:p>
    <w:p w14:paraId="4A4A7708" w14:textId="77777777" w:rsidR="00687A7E" w:rsidRPr="00687A7E" w:rsidRDefault="00687A7E" w:rsidP="00687A7E">
      <w:pPr>
        <w:pStyle w:val="ListParagraph"/>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ascii="Helvetica" w:hAnsi="Helvetica" w:cs="Helvetica"/>
          <w:color w:val="000000"/>
          <w:sz w:val="21"/>
          <w:szCs w:val="21"/>
          <w:highlight w:val="green"/>
          <w:lang w:val="en-GB"/>
        </w:rPr>
      </w:pPr>
      <w:r w:rsidRPr="00687A7E">
        <w:rPr>
          <w:rFonts w:ascii="Helvetica" w:hAnsi="Helvetica" w:cs="Helvetica"/>
          <w:color w:val="000000"/>
          <w:sz w:val="21"/>
          <w:szCs w:val="21"/>
          <w:highlight w:val="green"/>
          <w:lang w:val="en-GB"/>
        </w:rPr>
        <w:t>Gas utilities diagram</w:t>
      </w:r>
    </w:p>
    <w:p w14:paraId="25C551F0" w14:textId="77777777" w:rsidR="00687A7E" w:rsidRPr="00687A7E" w:rsidRDefault="00687A7E" w:rsidP="00687A7E">
      <w:pPr>
        <w:pStyle w:val="ListParagraph"/>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ascii="Helvetica" w:hAnsi="Helvetica" w:cs="Helvetica"/>
          <w:color w:val="000000"/>
          <w:sz w:val="21"/>
          <w:szCs w:val="21"/>
          <w:highlight w:val="green"/>
          <w:lang w:val="en-GB"/>
        </w:rPr>
      </w:pPr>
      <w:r w:rsidRPr="00687A7E">
        <w:rPr>
          <w:rFonts w:ascii="Helvetica" w:hAnsi="Helvetica" w:cs="Helvetica"/>
          <w:color w:val="000000"/>
          <w:sz w:val="21"/>
          <w:szCs w:val="21"/>
          <w:highlight w:val="green"/>
          <w:lang w:val="en-GB"/>
        </w:rPr>
        <w:t>Sydney water diagram</w:t>
      </w:r>
    </w:p>
    <w:p w14:paraId="1DE52A79" w14:textId="77777777" w:rsidR="00687A7E" w:rsidRPr="00687A7E" w:rsidRDefault="00687A7E" w:rsidP="00687A7E">
      <w:pPr>
        <w:pStyle w:val="ListParagraph"/>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ascii="Helvetica" w:hAnsi="Helvetica" w:cs="Helvetica"/>
          <w:color w:val="000000"/>
          <w:sz w:val="21"/>
          <w:szCs w:val="21"/>
          <w:highlight w:val="green"/>
          <w:lang w:val="en-GB"/>
        </w:rPr>
      </w:pPr>
      <w:r w:rsidRPr="00687A7E">
        <w:rPr>
          <w:rFonts w:ascii="Helvetica" w:hAnsi="Helvetica" w:cs="Helvetica"/>
          <w:color w:val="000000"/>
          <w:sz w:val="21"/>
          <w:szCs w:val="21"/>
          <w:highlight w:val="green"/>
          <w:lang w:val="en-GB"/>
        </w:rPr>
        <w:t>Telecommunications infrastructure diagram</w:t>
      </w:r>
    </w:p>
    <w:p w14:paraId="7607017E" w14:textId="261CD8BE" w:rsidR="00FE2B17" w:rsidRPr="005D1363" w:rsidRDefault="00687A7E" w:rsidP="005D1363">
      <w:pPr>
        <w:pStyle w:val="ListParagraph"/>
        <w:numPr>
          <w:ilvl w:val="0"/>
          <w:numId w:val="43"/>
        </w:numPr>
        <w:spacing w:before="0" w:after="160" w:line="259" w:lineRule="auto"/>
        <w:rPr>
          <w:rFonts w:asciiTheme="majorHAnsi" w:hAnsiTheme="majorHAnsi"/>
          <w:b/>
          <w:bCs/>
          <w:sz w:val="96"/>
          <w:szCs w:val="96"/>
          <w:highlight w:val="green"/>
        </w:rPr>
        <w:sectPr w:rsidR="00FE2B17" w:rsidRPr="005D1363" w:rsidSect="000A3384">
          <w:pgSz w:w="12240" w:h="15840" w:code="1"/>
          <w:pgMar w:top="540" w:right="720" w:bottom="360" w:left="720" w:header="0" w:footer="0" w:gutter="0"/>
          <w:cols w:space="708"/>
          <w:docGrid w:linePitch="360"/>
        </w:sectPr>
      </w:pPr>
      <w:r w:rsidRPr="00687A7E">
        <w:rPr>
          <w:rFonts w:ascii="Helvetica" w:hAnsi="Helvetica" w:cs="Helvetica"/>
          <w:color w:val="000000"/>
          <w:sz w:val="21"/>
          <w:szCs w:val="21"/>
          <w:highlight w:val="green"/>
          <w:lang w:val="en-GB"/>
        </w:rPr>
        <w:t xml:space="preserve">Demolition clearance </w:t>
      </w:r>
      <w:proofErr w:type="spellStart"/>
      <w:r w:rsidRPr="00687A7E">
        <w:rPr>
          <w:rFonts w:ascii="Helvetica" w:hAnsi="Helvetica" w:cs="Helvetica"/>
          <w:color w:val="000000"/>
          <w:sz w:val="21"/>
          <w:szCs w:val="21"/>
          <w:highlight w:val="green"/>
          <w:lang w:val="en-GB"/>
        </w:rPr>
        <w:t>certifi</w:t>
      </w:r>
      <w:proofErr w:type="spellEnd"/>
    </w:p>
    <w:p w14:paraId="356FDE41" w14:textId="3B3A8C42" w:rsidR="005D1363" w:rsidRPr="005D1363" w:rsidRDefault="005D1363" w:rsidP="005D1363">
      <w:pPr>
        <w:tabs>
          <w:tab w:val="left" w:pos="2340"/>
        </w:tabs>
        <w:sectPr w:rsidR="005D1363" w:rsidRPr="005D1363" w:rsidSect="000A3384">
          <w:headerReference w:type="default" r:id="rId18"/>
          <w:pgSz w:w="12240" w:h="15840" w:code="1"/>
          <w:pgMar w:top="2160" w:right="720" w:bottom="720" w:left="720" w:header="576" w:footer="432" w:gutter="0"/>
          <w:cols w:space="708"/>
          <w:docGrid w:linePitch="360"/>
        </w:sectPr>
      </w:pPr>
    </w:p>
    <w:p w14:paraId="06320E36" w14:textId="77777777" w:rsidR="004B407E" w:rsidRPr="00ED112D" w:rsidRDefault="004B407E" w:rsidP="00436347"/>
    <w:sectPr w:rsidR="004B407E" w:rsidRPr="00ED112D" w:rsidSect="000A3384">
      <w:headerReference w:type="default" r:id="rId19"/>
      <w:footerReference w:type="default" r:id="rId20"/>
      <w:pgSz w:w="12240" w:h="15840" w:code="1"/>
      <w:pgMar w:top="2160" w:right="720" w:bottom="360" w:left="547" w:header="576" w:footer="43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9D05CF" w14:textId="77777777" w:rsidR="00F85F11" w:rsidRDefault="00F85F11" w:rsidP="005A20E2">
      <w:pPr>
        <w:spacing w:after="0"/>
      </w:pPr>
      <w:r>
        <w:separator/>
      </w:r>
    </w:p>
    <w:p w14:paraId="55F4C278" w14:textId="77777777" w:rsidR="00F85F11" w:rsidRDefault="00F85F11"/>
    <w:p w14:paraId="29D5617E" w14:textId="77777777" w:rsidR="00F85F11" w:rsidRDefault="00F85F11" w:rsidP="009B4773"/>
    <w:p w14:paraId="7A09E7D3" w14:textId="77777777" w:rsidR="00F85F11" w:rsidRDefault="00F85F11" w:rsidP="00513832"/>
  </w:endnote>
  <w:endnote w:type="continuationSeparator" w:id="0">
    <w:p w14:paraId="14BB01A3" w14:textId="77777777" w:rsidR="00F85F11" w:rsidRDefault="00F85F11" w:rsidP="005A20E2">
      <w:pPr>
        <w:spacing w:after="0"/>
      </w:pPr>
      <w:r>
        <w:continuationSeparator/>
      </w:r>
    </w:p>
    <w:p w14:paraId="653A913F" w14:textId="77777777" w:rsidR="00F85F11" w:rsidRDefault="00F85F11"/>
    <w:p w14:paraId="12E2FF39" w14:textId="77777777" w:rsidR="00F85F11" w:rsidRDefault="00F85F11" w:rsidP="009B4773"/>
    <w:p w14:paraId="2965DF50" w14:textId="77777777" w:rsidR="00F85F11" w:rsidRDefault="00F85F11" w:rsidP="005138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73DECB" w14:textId="77777777" w:rsidR="00795ACF" w:rsidRPr="00795ACF" w:rsidRDefault="00795ACF" w:rsidP="00795ACF">
    <w:pPr>
      <w:pStyle w:val="Footer"/>
    </w:pPr>
    <w:r w:rsidRPr="00795ACF">
      <w:tab/>
    </w:r>
    <w:r w:rsidRPr="00795ACF">
      <w:fldChar w:fldCharType="begin"/>
    </w:r>
    <w:r w:rsidRPr="00795ACF">
      <w:instrText xml:space="preserve"> PAGE   \* MERGEFORMAT </w:instrText>
    </w:r>
    <w:r w:rsidRPr="00795ACF">
      <w:fldChar w:fldCharType="separate"/>
    </w:r>
    <w:r w:rsidR="003F5135">
      <w:rPr>
        <w:noProof/>
      </w:rPr>
      <w:t>18</w:t>
    </w:r>
    <w:r w:rsidRPr="00795ACF">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D2C7304" w14:textId="77777777" w:rsidR="00F85F11" w:rsidRDefault="00F85F11" w:rsidP="005A20E2">
      <w:pPr>
        <w:spacing w:after="0"/>
      </w:pPr>
      <w:r>
        <w:separator/>
      </w:r>
    </w:p>
    <w:p w14:paraId="3D453559" w14:textId="77777777" w:rsidR="00F85F11" w:rsidRDefault="00F85F11"/>
    <w:p w14:paraId="231C6975" w14:textId="77777777" w:rsidR="00F85F11" w:rsidRDefault="00F85F11" w:rsidP="009B4773"/>
    <w:p w14:paraId="140663FB" w14:textId="77777777" w:rsidR="00F85F11" w:rsidRDefault="00F85F11" w:rsidP="00513832"/>
  </w:footnote>
  <w:footnote w:type="continuationSeparator" w:id="0">
    <w:p w14:paraId="41B58C93" w14:textId="77777777" w:rsidR="00F85F11" w:rsidRDefault="00F85F11" w:rsidP="005A20E2">
      <w:pPr>
        <w:spacing w:after="0"/>
      </w:pPr>
      <w:r>
        <w:continuationSeparator/>
      </w:r>
    </w:p>
    <w:p w14:paraId="6CDEC09C" w14:textId="77777777" w:rsidR="00F85F11" w:rsidRDefault="00F85F11"/>
    <w:p w14:paraId="38901F60" w14:textId="77777777" w:rsidR="00F85F11" w:rsidRDefault="00F85F11" w:rsidP="009B4773"/>
    <w:p w14:paraId="0C1085B6" w14:textId="77777777" w:rsidR="00F85F11" w:rsidRDefault="00F85F11" w:rsidP="0051383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F8CEE5" w14:textId="3B32D07F" w:rsidR="005D1363" w:rsidRDefault="00755D87" w:rsidP="005D1363">
    <w:pPr>
      <w:pStyle w:val="Header"/>
      <w:rPr>
        <w:noProof/>
      </w:rPr>
    </w:pPr>
    <w:r>
      <w:rPr>
        <w:noProof/>
        <w:lang w:val="en-AU" w:eastAsia="en-AU"/>
      </w:rPr>
      <mc:AlternateContent>
        <mc:Choice Requires="wps">
          <w:drawing>
            <wp:anchor distT="45720" distB="45720" distL="114300" distR="114300" simplePos="0" relativeHeight="251663360" behindDoc="1" locked="0" layoutInCell="1" allowOverlap="1" wp14:anchorId="4BC04FA3" wp14:editId="4D3DA1EA">
              <wp:simplePos x="0" y="0"/>
              <wp:positionH relativeFrom="page">
                <wp:posOffset>-482600</wp:posOffset>
              </wp:positionH>
              <wp:positionV relativeFrom="page">
                <wp:posOffset>177800</wp:posOffset>
              </wp:positionV>
              <wp:extent cx="7772400" cy="1143000"/>
              <wp:effectExtent l="0" t="0" r="0" b="0"/>
              <wp:wrapNone/>
              <wp:docPr id="2" name="Text Box 2" descr="Decorative">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1143000"/>
                      </a:xfrm>
                      <a:prstGeom prst="rect">
                        <a:avLst/>
                      </a:prstGeom>
                      <a:solidFill>
                        <a:srgbClr val="F0CDA1">
                          <a:alpha val="50000"/>
                        </a:srgbClr>
                      </a:solidFill>
                      <a:ln w="9525">
                        <a:noFill/>
                        <a:miter lim="800000"/>
                        <a:headEnd/>
                        <a:tailEnd/>
                      </a:ln>
                    </wps:spPr>
                    <wps:txbx>
                      <w:txbxContent>
                        <w:p w14:paraId="1089366B" w14:textId="77777777" w:rsidR="00755D87" w:rsidRDefault="00755D87" w:rsidP="00FE2B17"/>
                      </w:txbxContent>
                    </wps:txbx>
                    <wps:bodyPr rot="0" vert="horz" wrap="square" lIns="720000" tIns="28800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4BC04FA3" id="_x0000_t202" coordsize="21600,21600" o:spt="202" path="m,l,21600r21600,l21600,xe">
              <v:stroke joinstyle="miter"/>
              <v:path gradientshapeok="t" o:connecttype="rect"/>
            </v:shapetype>
            <v:shape id="Text Box 2" o:spid="_x0000_s1026" type="#_x0000_t202" alt="Decorative" style="position:absolute;margin-left:-38pt;margin-top:14pt;width:612pt;height:90pt;z-index:-25165312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" fillcolor="#f0cda1" stroked="f">
              <v:fill opacity="32896f"/>
              <v:textbox inset="20mm,8mm">
                <w:txbxContent>
                  <w:p w14:paraId="1089366B" w14:textId="77777777" w:rsidR="00755D87" w:rsidRDefault="00755D87" w:rsidP="00FE2B17"/>
                </w:txbxContent>
              </v:textbox>
              <w10:wrap anchorx="page" anchory="page"/>
            </v:shape>
          </w:pict>
        </mc:Fallback>
      </mc:AlternateContent>
    </w:r>
  </w:p>
  <w:p w14:paraId="3525CAC9" w14:textId="7D6011AA" w:rsidR="00755D87" w:rsidRDefault="00755D87" w:rsidP="00755D87">
    <w:pPr>
      <w:pStyle w:val="Header2"/>
      <w:tabs>
        <w:tab w:val="left" w:pos="8983"/>
      </w:tabs>
    </w:pPr>
    <w:r>
      <w:rPr>
        <w:noProof/>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879138" w14:textId="7E93AF33" w:rsidR="005D1363" w:rsidRDefault="005D1363" w:rsidP="005D1363">
    <w:pPr>
      <w:pStyle w:val="Header"/>
      <w:rPr>
        <w:noProof/>
      </w:rPr>
    </w:pPr>
  </w:p>
  <w:p w14:paraId="0FDB1226" w14:textId="20E42F9F" w:rsidR="00755D87" w:rsidRDefault="00755D87" w:rsidP="00755D87">
    <w:pPr>
      <w:pStyle w:val="Header2"/>
      <w:tabs>
        <w:tab w:val="left" w:pos="8983"/>
      </w:tabs>
    </w:pPr>
    <w:r>
      <w:rPr>
        <w:noProof/>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98A0C43C"/>
    <w:lvl w:ilvl="0">
      <w:start w:val="1"/>
      <w:numFmt w:val="decimal"/>
      <w:lvlText w:val="%1."/>
      <w:lvlJc w:val="left"/>
      <w:pPr>
        <w:tabs>
          <w:tab w:val="num" w:pos="720"/>
        </w:tabs>
        <w:ind w:left="720" w:hanging="360"/>
      </w:pPr>
    </w:lvl>
  </w:abstractNum>
  <w:abstractNum w:abstractNumId="1" w15:restartNumberingAfterBreak="0">
    <w:nsid w:val="FFFFFF83"/>
    <w:multiLevelType w:val="singleLevel"/>
    <w:tmpl w:val="8E049D40"/>
    <w:lvl w:ilvl="0">
      <w:start w:val="1"/>
      <w:numFmt w:val="bullet"/>
      <w:pStyle w:val="ListBullet2"/>
      <w:lvlText w:val="o"/>
      <w:lvlJc w:val="left"/>
      <w:pPr>
        <w:ind w:left="720" w:hanging="360"/>
      </w:pPr>
      <w:rPr>
        <w:rFonts w:ascii="Courier New" w:hAnsi="Courier New" w:cs="Courier New" w:hint="default"/>
        <w:color w:val="63A537" w:themeColor="accent2"/>
      </w:rPr>
    </w:lvl>
  </w:abstractNum>
  <w:abstractNum w:abstractNumId="2" w15:restartNumberingAfterBreak="0">
    <w:nsid w:val="FFFFFF88"/>
    <w:multiLevelType w:val="singleLevel"/>
    <w:tmpl w:val="A080F52C"/>
    <w:lvl w:ilvl="0">
      <w:start w:val="1"/>
      <w:numFmt w:val="decimal"/>
      <w:lvlText w:val="%1."/>
      <w:lvlJc w:val="left"/>
      <w:pPr>
        <w:tabs>
          <w:tab w:val="num" w:pos="360"/>
        </w:tabs>
        <w:ind w:left="360" w:hanging="360"/>
      </w:pPr>
    </w:lvl>
  </w:abstractNum>
  <w:abstractNum w:abstractNumId="3" w15:restartNumberingAfterBreak="0">
    <w:nsid w:val="FFFFFF89"/>
    <w:multiLevelType w:val="singleLevel"/>
    <w:tmpl w:val="DA2A00FC"/>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0E91F2A"/>
    <w:multiLevelType w:val="hybridMultilevel"/>
    <w:tmpl w:val="6DC0BC34"/>
    <w:lvl w:ilvl="0" w:tplc="633C562A">
      <w:start w:val="1"/>
      <w:numFmt w:val="lowerLetter"/>
      <w:lvlText w:val="%1."/>
      <w:lvlJc w:val="left"/>
      <w:pPr>
        <w:ind w:left="720" w:hanging="360"/>
      </w:pPr>
      <w:rPr>
        <w:rFonts w:hint="default"/>
        <w:color w:val="63A537"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0675B0"/>
    <w:multiLevelType w:val="hybridMultilevel"/>
    <w:tmpl w:val="442A5648"/>
    <w:lvl w:ilvl="0" w:tplc="A4946864">
      <w:start w:val="1"/>
      <w:numFmt w:val="bullet"/>
      <w:pStyle w:val="Graphbullet4"/>
      <w:lvlText w:val=""/>
      <w:lvlJc w:val="left"/>
      <w:pPr>
        <w:ind w:left="720" w:hanging="360"/>
      </w:pPr>
      <w:rPr>
        <w:rFonts w:ascii="Symbol" w:hAnsi="Symbol" w:hint="default"/>
        <w:color w:val="63A537" w:themeColor="accent2"/>
        <w:u w:color="99CB38"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1B0354"/>
    <w:multiLevelType w:val="hybridMultilevel"/>
    <w:tmpl w:val="0B669F94"/>
    <w:lvl w:ilvl="0" w:tplc="6C580B0E">
      <w:start w:val="1"/>
      <w:numFmt w:val="bullet"/>
      <w:pStyle w:val="Graphbullet3"/>
      <w:lvlText w:val=""/>
      <w:lvlJc w:val="left"/>
      <w:pPr>
        <w:ind w:left="360" w:hanging="360"/>
      </w:pPr>
      <w:rPr>
        <w:rFonts w:ascii="Symbol" w:hAnsi="Symbol" w:hint="default"/>
        <w:color w:val="595959" w:themeColor="text1" w:themeTint="A6"/>
        <w:u w:color="99CB38"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2F059C5"/>
    <w:multiLevelType w:val="hybridMultilevel"/>
    <w:tmpl w:val="117894FC"/>
    <w:lvl w:ilvl="0" w:tplc="3060231A">
      <w:start w:val="1"/>
      <w:numFmt w:val="bullet"/>
      <w:pStyle w:val="ListBullet"/>
      <w:lvlText w:val=""/>
      <w:lvlJc w:val="left"/>
      <w:pPr>
        <w:ind w:left="720" w:hanging="360"/>
      </w:pPr>
      <w:rPr>
        <w:rFonts w:ascii="Symbol" w:hAnsi="Symbol" w:hint="default"/>
        <w:color w:val="63A537" w:themeColor="accent2"/>
        <w:u w:color="99CB38"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A86343"/>
    <w:multiLevelType w:val="hybridMultilevel"/>
    <w:tmpl w:val="DCAC3568"/>
    <w:lvl w:ilvl="0" w:tplc="2AFA4338">
      <w:start w:val="1"/>
      <w:numFmt w:val="decimal"/>
      <w:lvlText w:val="%1."/>
      <w:lvlJc w:val="left"/>
      <w:pPr>
        <w:ind w:left="720" w:hanging="360"/>
      </w:pPr>
      <w:rPr>
        <w:rFonts w:hint="default"/>
        <w:b/>
        <w:i/>
        <w:color w:val="63A537"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3E6444D"/>
    <w:multiLevelType w:val="hybridMultilevel"/>
    <w:tmpl w:val="447803D2"/>
    <w:lvl w:ilvl="0" w:tplc="4DEE2CAC">
      <w:start w:val="1"/>
      <w:numFmt w:val="decimal"/>
      <w:lvlText w:val="%1."/>
      <w:lvlJc w:val="left"/>
      <w:pPr>
        <w:ind w:left="1440" w:hanging="10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6533D15"/>
    <w:multiLevelType w:val="hybridMultilevel"/>
    <w:tmpl w:val="C234D8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1" w15:restartNumberingAfterBreak="0">
    <w:nsid w:val="08280B9F"/>
    <w:multiLevelType w:val="hybridMultilevel"/>
    <w:tmpl w:val="DF04288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9941A06"/>
    <w:multiLevelType w:val="hybridMultilevel"/>
    <w:tmpl w:val="3CB430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AB62834"/>
    <w:multiLevelType w:val="hybridMultilevel"/>
    <w:tmpl w:val="C08C66B0"/>
    <w:lvl w:ilvl="0" w:tplc="CFD2494C">
      <w:start w:val="1"/>
      <w:numFmt w:val="decimal"/>
      <w:lvlText w:val="%1."/>
      <w:lvlJc w:val="left"/>
      <w:pPr>
        <w:ind w:left="720" w:hanging="360"/>
      </w:pPr>
      <w:rPr>
        <w:rFonts w:hint="default"/>
        <w:b/>
        <w:i/>
        <w:color w:val="63A537"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566B04"/>
    <w:multiLevelType w:val="hybridMultilevel"/>
    <w:tmpl w:val="7E7A932C"/>
    <w:lvl w:ilvl="0" w:tplc="7B30580C">
      <w:start w:val="1"/>
      <w:numFmt w:val="bullet"/>
      <w:lvlText w:val=""/>
      <w:lvlJc w:val="left"/>
      <w:pPr>
        <w:ind w:left="720" w:hanging="360"/>
      </w:pPr>
      <w:rPr>
        <w:rFonts w:ascii="Symbol" w:hAnsi="Symbol" w:hint="default"/>
        <w:color w:val="63A537" w:themeColor="accent2"/>
        <w:u w:color="99CB38" w:themeColor="accent1"/>
      </w:rPr>
    </w:lvl>
    <w:lvl w:ilvl="1" w:tplc="21DA163A">
      <w:start w:val="1"/>
      <w:numFmt w:val="bullet"/>
      <w:lvlText w:val="o"/>
      <w:lvlJc w:val="left"/>
      <w:pPr>
        <w:ind w:left="1440" w:hanging="360"/>
      </w:pPr>
      <w:rPr>
        <w:rFonts w:ascii="Courier New" w:hAnsi="Courier New" w:hint="default"/>
        <w:color w:val="63A537" w:themeColor="accent2"/>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920324"/>
    <w:multiLevelType w:val="hybridMultilevel"/>
    <w:tmpl w:val="6AF83516"/>
    <w:lvl w:ilvl="0" w:tplc="633C562A">
      <w:start w:val="1"/>
      <w:numFmt w:val="lowerLetter"/>
      <w:lvlText w:val="%1."/>
      <w:lvlJc w:val="left"/>
      <w:pPr>
        <w:ind w:left="720" w:hanging="360"/>
      </w:pPr>
      <w:rPr>
        <w:rFonts w:hint="default"/>
        <w:color w:val="63A537" w:themeColor="accent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4832639"/>
    <w:multiLevelType w:val="hybridMultilevel"/>
    <w:tmpl w:val="B2560376"/>
    <w:lvl w:ilvl="0" w:tplc="633C562A">
      <w:start w:val="1"/>
      <w:numFmt w:val="lowerLetter"/>
      <w:lvlText w:val="%1."/>
      <w:lvlJc w:val="left"/>
      <w:pPr>
        <w:ind w:left="720" w:hanging="360"/>
      </w:pPr>
      <w:rPr>
        <w:rFonts w:hint="default"/>
        <w:color w:val="63A537"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A277AFC"/>
    <w:multiLevelType w:val="hybridMultilevel"/>
    <w:tmpl w:val="251E707C"/>
    <w:lvl w:ilvl="0" w:tplc="C7BC33B2">
      <w:start w:val="1"/>
      <w:numFmt w:val="bullet"/>
      <w:pStyle w:val="Graphbullet"/>
      <w:lvlText w:val=""/>
      <w:lvlJc w:val="left"/>
      <w:pPr>
        <w:ind w:left="720" w:hanging="360"/>
      </w:pPr>
      <w:rPr>
        <w:rFonts w:ascii="Symbol" w:hAnsi="Symbol" w:hint="default"/>
        <w:color w:val="37A76F" w:themeColor="accent3"/>
        <w:u w:color="99CB38"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DB6146"/>
    <w:multiLevelType w:val="hybridMultilevel"/>
    <w:tmpl w:val="1DF0CA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0F509EC"/>
    <w:multiLevelType w:val="hybridMultilevel"/>
    <w:tmpl w:val="C1205F4E"/>
    <w:lvl w:ilvl="0" w:tplc="FA9CD356">
      <w:start w:val="2"/>
      <w:numFmt w:val="decimal"/>
      <w:lvlText w:val="%1."/>
      <w:lvlJc w:val="left"/>
      <w:pPr>
        <w:ind w:left="720" w:hanging="360"/>
      </w:pPr>
      <w:rPr>
        <w:rFonts w:asciiTheme="minorHAnsi" w:hAnsiTheme="minorHAnsi" w:cstheme="minorHAnsi" w:hint="default"/>
        <w:color w:val="10708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7B872C6"/>
    <w:multiLevelType w:val="hybridMultilevel"/>
    <w:tmpl w:val="B2560376"/>
    <w:lvl w:ilvl="0" w:tplc="633C562A">
      <w:start w:val="1"/>
      <w:numFmt w:val="lowerLetter"/>
      <w:lvlText w:val="%1."/>
      <w:lvlJc w:val="left"/>
      <w:pPr>
        <w:ind w:left="720" w:hanging="360"/>
      </w:pPr>
      <w:rPr>
        <w:rFonts w:hint="default"/>
        <w:color w:val="63A537"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D9448EF"/>
    <w:multiLevelType w:val="hybridMultilevel"/>
    <w:tmpl w:val="049AF448"/>
    <w:lvl w:ilvl="0" w:tplc="83B09A70">
      <w:start w:val="1"/>
      <w:numFmt w:val="bullet"/>
      <w:pStyle w:val="Graphbullet2"/>
      <w:lvlText w:val=""/>
      <w:lvlJc w:val="left"/>
      <w:pPr>
        <w:ind w:left="360" w:hanging="360"/>
      </w:pPr>
      <w:rPr>
        <w:rFonts w:ascii="Symbol" w:hAnsi="Symbol" w:hint="default"/>
        <w:color w:val="056E9F" w:themeColor="accent6" w:themeShade="80"/>
        <w:u w:color="99CB38"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DE867BE"/>
    <w:multiLevelType w:val="hybridMultilevel"/>
    <w:tmpl w:val="80663A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E331351"/>
    <w:multiLevelType w:val="hybridMultilevel"/>
    <w:tmpl w:val="72966E82"/>
    <w:lvl w:ilvl="0" w:tplc="2AFA4338">
      <w:start w:val="1"/>
      <w:numFmt w:val="decimal"/>
      <w:lvlText w:val="%1."/>
      <w:lvlJc w:val="left"/>
      <w:pPr>
        <w:ind w:left="720" w:hanging="360"/>
      </w:pPr>
      <w:rPr>
        <w:rFonts w:hint="default"/>
        <w:b/>
        <w:i/>
        <w:color w:val="63A537"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CF1929"/>
    <w:multiLevelType w:val="hybridMultilevel"/>
    <w:tmpl w:val="BB0440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21351B2"/>
    <w:multiLevelType w:val="hybridMultilevel"/>
    <w:tmpl w:val="C2A23606"/>
    <w:lvl w:ilvl="0" w:tplc="04090001">
      <w:start w:val="1"/>
      <w:numFmt w:val="bullet"/>
      <w:lvlText w:val=""/>
      <w:lvlJc w:val="left"/>
      <w:pPr>
        <w:ind w:left="360" w:hanging="360"/>
      </w:pPr>
      <w:rPr>
        <w:rFonts w:ascii="Symbol" w:hAnsi="Symbol" w:hint="default"/>
      </w:rPr>
    </w:lvl>
    <w:lvl w:ilvl="1" w:tplc="4D344304">
      <w:start w:val="1"/>
      <w:numFmt w:val="bullet"/>
      <w:lvlText w:val="o"/>
      <w:lvlJc w:val="center"/>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330B7AF6"/>
    <w:multiLevelType w:val="hybridMultilevel"/>
    <w:tmpl w:val="F46C53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E6C7223"/>
    <w:multiLevelType w:val="hybridMultilevel"/>
    <w:tmpl w:val="D6FABF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F8F198D"/>
    <w:multiLevelType w:val="hybridMultilevel"/>
    <w:tmpl w:val="03680CDA"/>
    <w:lvl w:ilvl="0" w:tplc="8376AAF6">
      <w:start w:val="1"/>
      <w:numFmt w:val="decimal"/>
      <w:lvlText w:val="%1."/>
      <w:lvlJc w:val="left"/>
      <w:pPr>
        <w:ind w:left="720" w:hanging="360"/>
      </w:pPr>
      <w:rPr>
        <w:rFonts w:hint="default"/>
        <w:b/>
        <w:i/>
        <w:color w:val="63A537"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57D7F4E"/>
    <w:multiLevelType w:val="hybridMultilevel"/>
    <w:tmpl w:val="C94852F0"/>
    <w:lvl w:ilvl="0" w:tplc="37F891C4">
      <w:start w:val="1"/>
      <w:numFmt w:val="decimal"/>
      <w:lvlText w:val="%1."/>
      <w:lvlJc w:val="left"/>
      <w:pPr>
        <w:ind w:left="720" w:hanging="360"/>
      </w:pPr>
      <w:rPr>
        <w:rFonts w:asciiTheme="minorHAnsi" w:hAnsiTheme="minorHAnsi" w:cstheme="minorHAnsi" w:hint="default"/>
        <w:color w:val="10708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492013B8"/>
    <w:multiLevelType w:val="hybridMultilevel"/>
    <w:tmpl w:val="7BF042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E403CA5"/>
    <w:multiLevelType w:val="hybridMultilevel"/>
    <w:tmpl w:val="8FD0A34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F425193"/>
    <w:multiLevelType w:val="hybridMultilevel"/>
    <w:tmpl w:val="2B4662AC"/>
    <w:lvl w:ilvl="0" w:tplc="F27AD300">
      <w:start w:val="1"/>
      <w:numFmt w:val="decimal"/>
      <w:lvlText w:val="%1."/>
      <w:lvlJc w:val="left"/>
      <w:pPr>
        <w:ind w:left="720" w:hanging="360"/>
      </w:pPr>
      <w:rPr>
        <w:rFonts w:hint="default"/>
        <w:b/>
        <w:i/>
        <w:color w:val="63A537"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8C1828"/>
    <w:multiLevelType w:val="hybridMultilevel"/>
    <w:tmpl w:val="45148FEC"/>
    <w:lvl w:ilvl="0" w:tplc="C9B6E9BC">
      <w:start w:val="1"/>
      <w:numFmt w:val="decimal"/>
      <w:pStyle w:val="ListNumber"/>
      <w:lvlText w:val="%1."/>
      <w:lvlJc w:val="left"/>
      <w:pPr>
        <w:ind w:left="720" w:hanging="360"/>
      </w:pPr>
      <w:rPr>
        <w:rFonts w:hint="default"/>
        <w:b/>
        <w:color w:val="63A537" w:themeColor="accent2"/>
        <w:u w:color="99CB38"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F92F8B"/>
    <w:multiLevelType w:val="hybridMultilevel"/>
    <w:tmpl w:val="4552D1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A2926AB"/>
    <w:multiLevelType w:val="hybridMultilevel"/>
    <w:tmpl w:val="74EAD57A"/>
    <w:lvl w:ilvl="0" w:tplc="21DA163A">
      <w:start w:val="1"/>
      <w:numFmt w:val="bullet"/>
      <w:lvlText w:val="o"/>
      <w:lvlJc w:val="left"/>
      <w:pPr>
        <w:ind w:left="720" w:hanging="360"/>
      </w:pPr>
      <w:rPr>
        <w:rFonts w:ascii="Courier New" w:hAnsi="Courier New" w:hint="default"/>
        <w:color w:val="63A537" w:themeColor="accent2"/>
        <w:u w:color="99CB38"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26156C"/>
    <w:multiLevelType w:val="hybridMultilevel"/>
    <w:tmpl w:val="C656764A"/>
    <w:lvl w:ilvl="0" w:tplc="9020A65A">
      <w:start w:val="1"/>
      <w:numFmt w:val="decimal"/>
      <w:lvlText w:val="%1."/>
      <w:lvlJc w:val="left"/>
      <w:pPr>
        <w:ind w:left="1210" w:hanging="360"/>
      </w:pPr>
      <w:rPr>
        <w:rFonts w:hint="default"/>
        <w:b/>
        <w:i/>
        <w:color w:val="63A537"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FA33982"/>
    <w:multiLevelType w:val="hybridMultilevel"/>
    <w:tmpl w:val="F162007C"/>
    <w:lvl w:ilvl="0" w:tplc="D8745C70">
      <w:start w:val="1"/>
      <w:numFmt w:val="decimal"/>
      <w:lvlText w:val="%1."/>
      <w:lvlJc w:val="left"/>
      <w:pPr>
        <w:ind w:left="720" w:hanging="360"/>
      </w:pPr>
      <w:rPr>
        <w:rFonts w:asciiTheme="minorHAnsi" w:hAnsiTheme="minorHAnsi" w:cstheme="minorHAnsi" w:hint="default"/>
        <w:color w:val="10708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15:restartNumberingAfterBreak="0">
    <w:nsid w:val="61D02171"/>
    <w:multiLevelType w:val="hybridMultilevel"/>
    <w:tmpl w:val="68700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6FE6E66"/>
    <w:multiLevelType w:val="hybridMultilevel"/>
    <w:tmpl w:val="040A3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DB023C"/>
    <w:multiLevelType w:val="hybridMultilevel"/>
    <w:tmpl w:val="02829B4A"/>
    <w:lvl w:ilvl="0" w:tplc="CB6ECA12">
      <w:start w:val="1"/>
      <w:numFmt w:val="decimal"/>
      <w:lvlText w:val="%1."/>
      <w:lvlJc w:val="left"/>
      <w:pPr>
        <w:ind w:left="720" w:hanging="360"/>
      </w:pPr>
      <w:rPr>
        <w:rFonts w:hint="default"/>
        <w:b/>
        <w:i/>
        <w:color w:val="63A537"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B1F4F44"/>
    <w:multiLevelType w:val="hybridMultilevel"/>
    <w:tmpl w:val="7F5EAAF0"/>
    <w:lvl w:ilvl="0" w:tplc="302A11E8">
      <w:start w:val="1"/>
      <w:numFmt w:val="decimal"/>
      <w:lvlText w:val="%1."/>
      <w:lvlJc w:val="left"/>
      <w:pPr>
        <w:ind w:left="720" w:hanging="360"/>
      </w:pPr>
      <w:rPr>
        <w:rFonts w:hint="default"/>
        <w:b/>
        <w:i/>
        <w:color w:val="63A537" w:themeColor="accent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7961309"/>
    <w:multiLevelType w:val="hybridMultilevel"/>
    <w:tmpl w:val="C656764A"/>
    <w:lvl w:ilvl="0" w:tplc="9020A65A">
      <w:start w:val="1"/>
      <w:numFmt w:val="decimal"/>
      <w:lvlText w:val="%1."/>
      <w:lvlJc w:val="left"/>
      <w:pPr>
        <w:ind w:left="1210" w:hanging="360"/>
      </w:pPr>
      <w:rPr>
        <w:rFonts w:hint="default"/>
        <w:b/>
        <w:i/>
        <w:color w:val="63A537"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C5111C5"/>
    <w:multiLevelType w:val="hybridMultilevel"/>
    <w:tmpl w:val="E07A37C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D101D07"/>
    <w:multiLevelType w:val="hybridMultilevel"/>
    <w:tmpl w:val="79DC4B2A"/>
    <w:lvl w:ilvl="0" w:tplc="124C5DAE">
      <w:start w:val="1"/>
      <w:numFmt w:val="decimal"/>
      <w:lvlText w:val="%1."/>
      <w:lvlJc w:val="left"/>
      <w:pPr>
        <w:ind w:left="1080" w:hanging="720"/>
      </w:pPr>
      <w:rPr>
        <w:rFonts w:asciiTheme="minorHAnsi" w:hAnsi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79905293">
    <w:abstractNumId w:val="32"/>
  </w:num>
  <w:num w:numId="2" w16cid:durableId="943265000">
    <w:abstractNumId w:val="41"/>
  </w:num>
  <w:num w:numId="3" w16cid:durableId="1760984619">
    <w:abstractNumId w:val="20"/>
  </w:num>
  <w:num w:numId="4" w16cid:durableId="1928416161">
    <w:abstractNumId w:val="28"/>
  </w:num>
  <w:num w:numId="5" w16cid:durableId="2074231870">
    <w:abstractNumId w:val="16"/>
  </w:num>
  <w:num w:numId="6" w16cid:durableId="1794133684">
    <w:abstractNumId w:val="8"/>
  </w:num>
  <w:num w:numId="7" w16cid:durableId="1668635052">
    <w:abstractNumId w:val="40"/>
  </w:num>
  <w:num w:numId="8" w16cid:durableId="1803692927">
    <w:abstractNumId w:val="15"/>
  </w:num>
  <w:num w:numId="9" w16cid:durableId="1686127180">
    <w:abstractNumId w:val="42"/>
  </w:num>
  <w:num w:numId="10" w16cid:durableId="1440829498">
    <w:abstractNumId w:val="36"/>
  </w:num>
  <w:num w:numId="11" w16cid:durableId="1240863832">
    <w:abstractNumId w:val="4"/>
  </w:num>
  <w:num w:numId="12" w16cid:durableId="249629484">
    <w:abstractNumId w:val="13"/>
  </w:num>
  <w:num w:numId="13" w16cid:durableId="1392651948">
    <w:abstractNumId w:val="18"/>
  </w:num>
  <w:num w:numId="14" w16cid:durableId="1129470954">
    <w:abstractNumId w:val="27"/>
  </w:num>
  <w:num w:numId="15" w16cid:durableId="1774127595">
    <w:abstractNumId w:val="23"/>
  </w:num>
  <w:num w:numId="16" w16cid:durableId="1393188712">
    <w:abstractNumId w:val="7"/>
  </w:num>
  <w:num w:numId="17" w16cid:durableId="413480880">
    <w:abstractNumId w:val="30"/>
  </w:num>
  <w:num w:numId="18" w16cid:durableId="1858883862">
    <w:abstractNumId w:val="44"/>
  </w:num>
  <w:num w:numId="19" w16cid:durableId="1918635592">
    <w:abstractNumId w:val="12"/>
  </w:num>
  <w:num w:numId="20" w16cid:durableId="1516114568">
    <w:abstractNumId w:val="34"/>
  </w:num>
  <w:num w:numId="21" w16cid:durableId="1003237312">
    <w:abstractNumId w:val="14"/>
  </w:num>
  <w:num w:numId="22" w16cid:durableId="5057540">
    <w:abstractNumId w:val="24"/>
  </w:num>
  <w:num w:numId="23" w16cid:durableId="936714924">
    <w:abstractNumId w:val="26"/>
  </w:num>
  <w:num w:numId="24" w16cid:durableId="209221926">
    <w:abstractNumId w:val="22"/>
  </w:num>
  <w:num w:numId="25" w16cid:durableId="1323781096">
    <w:abstractNumId w:val="25"/>
  </w:num>
  <w:num w:numId="26" w16cid:durableId="1259437485">
    <w:abstractNumId w:val="10"/>
  </w:num>
  <w:num w:numId="27" w16cid:durableId="1635483380">
    <w:abstractNumId w:val="38"/>
  </w:num>
  <w:num w:numId="28" w16cid:durableId="1252815706">
    <w:abstractNumId w:val="17"/>
  </w:num>
  <w:num w:numId="29" w16cid:durableId="2080245367">
    <w:abstractNumId w:val="6"/>
  </w:num>
  <w:num w:numId="30" w16cid:durableId="1760906762">
    <w:abstractNumId w:val="21"/>
  </w:num>
  <w:num w:numId="31" w16cid:durableId="1541018740">
    <w:abstractNumId w:val="5"/>
  </w:num>
  <w:num w:numId="32" w16cid:durableId="653608474">
    <w:abstractNumId w:val="33"/>
  </w:num>
  <w:num w:numId="33" w16cid:durableId="821388286">
    <w:abstractNumId w:val="35"/>
  </w:num>
  <w:num w:numId="34" w16cid:durableId="2049525107">
    <w:abstractNumId w:val="3"/>
  </w:num>
  <w:num w:numId="35" w16cid:durableId="725370678">
    <w:abstractNumId w:val="1"/>
  </w:num>
  <w:num w:numId="36" w16cid:durableId="1802648642">
    <w:abstractNumId w:val="2"/>
  </w:num>
  <w:num w:numId="37" w16cid:durableId="1759406433">
    <w:abstractNumId w:val="0"/>
  </w:num>
  <w:num w:numId="38" w16cid:durableId="1234971272">
    <w:abstractNumId w:val="39"/>
  </w:num>
  <w:num w:numId="39" w16cid:durableId="1188567872">
    <w:abstractNumId w:val="29"/>
  </w:num>
  <w:num w:numId="40" w16cid:durableId="1757900363">
    <w:abstractNumId w:val="19"/>
  </w:num>
  <w:num w:numId="41" w16cid:durableId="1181503309">
    <w:abstractNumId w:val="37"/>
  </w:num>
  <w:num w:numId="42" w16cid:durableId="1191727136">
    <w:abstractNumId w:val="9"/>
  </w:num>
  <w:num w:numId="43" w16cid:durableId="1072387511">
    <w:abstractNumId w:val="11"/>
  </w:num>
  <w:num w:numId="44" w16cid:durableId="383411876">
    <w:abstractNumId w:val="43"/>
  </w:num>
  <w:num w:numId="45" w16cid:durableId="148138756">
    <w:abstractNumId w:val="3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6F9E"/>
    <w:rsid w:val="0000092E"/>
    <w:rsid w:val="00003CDE"/>
    <w:rsid w:val="0000540B"/>
    <w:rsid w:val="00010981"/>
    <w:rsid w:val="00012A83"/>
    <w:rsid w:val="00017C3C"/>
    <w:rsid w:val="00021F2E"/>
    <w:rsid w:val="00026326"/>
    <w:rsid w:val="00026EAE"/>
    <w:rsid w:val="0003025C"/>
    <w:rsid w:val="0003123C"/>
    <w:rsid w:val="00032A10"/>
    <w:rsid w:val="000377FD"/>
    <w:rsid w:val="00041CC7"/>
    <w:rsid w:val="00043FFE"/>
    <w:rsid w:val="00044074"/>
    <w:rsid w:val="0004430C"/>
    <w:rsid w:val="0006444F"/>
    <w:rsid w:val="00066DE2"/>
    <w:rsid w:val="00073502"/>
    <w:rsid w:val="00077931"/>
    <w:rsid w:val="000801DF"/>
    <w:rsid w:val="00084E91"/>
    <w:rsid w:val="00086DC8"/>
    <w:rsid w:val="000900B6"/>
    <w:rsid w:val="00094471"/>
    <w:rsid w:val="00094CA4"/>
    <w:rsid w:val="000A3384"/>
    <w:rsid w:val="000A649E"/>
    <w:rsid w:val="000A7626"/>
    <w:rsid w:val="000B160D"/>
    <w:rsid w:val="000B20E7"/>
    <w:rsid w:val="000B5DA2"/>
    <w:rsid w:val="000B7C9B"/>
    <w:rsid w:val="000C1043"/>
    <w:rsid w:val="000C182D"/>
    <w:rsid w:val="000C1C28"/>
    <w:rsid w:val="000C5872"/>
    <w:rsid w:val="000C7323"/>
    <w:rsid w:val="000D7E53"/>
    <w:rsid w:val="000E0979"/>
    <w:rsid w:val="000E1544"/>
    <w:rsid w:val="000E2DDC"/>
    <w:rsid w:val="000E7E7F"/>
    <w:rsid w:val="000F56BD"/>
    <w:rsid w:val="001155CE"/>
    <w:rsid w:val="001167BD"/>
    <w:rsid w:val="00122100"/>
    <w:rsid w:val="00122387"/>
    <w:rsid w:val="001225D9"/>
    <w:rsid w:val="00123F18"/>
    <w:rsid w:val="00124370"/>
    <w:rsid w:val="001259EB"/>
    <w:rsid w:val="00134D2F"/>
    <w:rsid w:val="00143DA5"/>
    <w:rsid w:val="0014650A"/>
    <w:rsid w:val="00150B7C"/>
    <w:rsid w:val="00151AFC"/>
    <w:rsid w:val="001540DE"/>
    <w:rsid w:val="0015489D"/>
    <w:rsid w:val="00160392"/>
    <w:rsid w:val="00160CF3"/>
    <w:rsid w:val="00164A5B"/>
    <w:rsid w:val="00175187"/>
    <w:rsid w:val="00180F4D"/>
    <w:rsid w:val="00184731"/>
    <w:rsid w:val="001A06CF"/>
    <w:rsid w:val="001A5429"/>
    <w:rsid w:val="001A7547"/>
    <w:rsid w:val="001B071A"/>
    <w:rsid w:val="001B1422"/>
    <w:rsid w:val="001B4FBB"/>
    <w:rsid w:val="001C155D"/>
    <w:rsid w:val="001C4133"/>
    <w:rsid w:val="001D1456"/>
    <w:rsid w:val="001D1C22"/>
    <w:rsid w:val="001E11F1"/>
    <w:rsid w:val="001E1E58"/>
    <w:rsid w:val="001F00D4"/>
    <w:rsid w:val="002019A4"/>
    <w:rsid w:val="00206719"/>
    <w:rsid w:val="0021180C"/>
    <w:rsid w:val="00224C04"/>
    <w:rsid w:val="002352D1"/>
    <w:rsid w:val="00240312"/>
    <w:rsid w:val="00245877"/>
    <w:rsid w:val="00247B17"/>
    <w:rsid w:val="00252E4A"/>
    <w:rsid w:val="00255CAE"/>
    <w:rsid w:val="00257EA4"/>
    <w:rsid w:val="00263A7C"/>
    <w:rsid w:val="002642A8"/>
    <w:rsid w:val="002739E2"/>
    <w:rsid w:val="00273F40"/>
    <w:rsid w:val="00277382"/>
    <w:rsid w:val="00280D75"/>
    <w:rsid w:val="00286C4A"/>
    <w:rsid w:val="00292688"/>
    <w:rsid w:val="002A137B"/>
    <w:rsid w:val="002A2D05"/>
    <w:rsid w:val="002A383B"/>
    <w:rsid w:val="002A52F3"/>
    <w:rsid w:val="002B13A5"/>
    <w:rsid w:val="002B3B8D"/>
    <w:rsid w:val="002B4179"/>
    <w:rsid w:val="002B50CF"/>
    <w:rsid w:val="002C28AB"/>
    <w:rsid w:val="002E34E4"/>
    <w:rsid w:val="002F207D"/>
    <w:rsid w:val="00301572"/>
    <w:rsid w:val="00301827"/>
    <w:rsid w:val="003072B4"/>
    <w:rsid w:val="0031130D"/>
    <w:rsid w:val="00311FE7"/>
    <w:rsid w:val="00314A6F"/>
    <w:rsid w:val="00323B7F"/>
    <w:rsid w:val="0032475F"/>
    <w:rsid w:val="00334394"/>
    <w:rsid w:val="00347789"/>
    <w:rsid w:val="00347AF5"/>
    <w:rsid w:val="0035732B"/>
    <w:rsid w:val="00360F98"/>
    <w:rsid w:val="00362478"/>
    <w:rsid w:val="00371640"/>
    <w:rsid w:val="00374421"/>
    <w:rsid w:val="00385AC8"/>
    <w:rsid w:val="003A3946"/>
    <w:rsid w:val="003B5758"/>
    <w:rsid w:val="003B6420"/>
    <w:rsid w:val="003B6970"/>
    <w:rsid w:val="003B7F68"/>
    <w:rsid w:val="003C6107"/>
    <w:rsid w:val="003D04F0"/>
    <w:rsid w:val="003D1482"/>
    <w:rsid w:val="003D59A7"/>
    <w:rsid w:val="003E5567"/>
    <w:rsid w:val="003E78A7"/>
    <w:rsid w:val="003F0714"/>
    <w:rsid w:val="003F0D0F"/>
    <w:rsid w:val="003F13B0"/>
    <w:rsid w:val="003F3007"/>
    <w:rsid w:val="003F5135"/>
    <w:rsid w:val="003F5F4A"/>
    <w:rsid w:val="003F6310"/>
    <w:rsid w:val="003F7989"/>
    <w:rsid w:val="0040091F"/>
    <w:rsid w:val="004019FA"/>
    <w:rsid w:val="00403423"/>
    <w:rsid w:val="00404C6F"/>
    <w:rsid w:val="0041142A"/>
    <w:rsid w:val="004133B1"/>
    <w:rsid w:val="004262DD"/>
    <w:rsid w:val="0042646F"/>
    <w:rsid w:val="0043188A"/>
    <w:rsid w:val="0043353C"/>
    <w:rsid w:val="00435096"/>
    <w:rsid w:val="00436347"/>
    <w:rsid w:val="00440BF7"/>
    <w:rsid w:val="004411FB"/>
    <w:rsid w:val="00443212"/>
    <w:rsid w:val="00445345"/>
    <w:rsid w:val="004579CD"/>
    <w:rsid w:val="0046114A"/>
    <w:rsid w:val="00461BB7"/>
    <w:rsid w:val="0046262B"/>
    <w:rsid w:val="00463CFC"/>
    <w:rsid w:val="0047108B"/>
    <w:rsid w:val="004821E1"/>
    <w:rsid w:val="00492DD0"/>
    <w:rsid w:val="00493EC0"/>
    <w:rsid w:val="0049500E"/>
    <w:rsid w:val="00495909"/>
    <w:rsid w:val="004A1BCE"/>
    <w:rsid w:val="004A3F9A"/>
    <w:rsid w:val="004A529D"/>
    <w:rsid w:val="004A59B5"/>
    <w:rsid w:val="004B407E"/>
    <w:rsid w:val="004B5251"/>
    <w:rsid w:val="004B692F"/>
    <w:rsid w:val="004C7B3E"/>
    <w:rsid w:val="004F7BFE"/>
    <w:rsid w:val="00500181"/>
    <w:rsid w:val="00501FFE"/>
    <w:rsid w:val="00513832"/>
    <w:rsid w:val="00523077"/>
    <w:rsid w:val="00525DBF"/>
    <w:rsid w:val="00526C37"/>
    <w:rsid w:val="005270C8"/>
    <w:rsid w:val="00533047"/>
    <w:rsid w:val="00545DE0"/>
    <w:rsid w:val="00545E9F"/>
    <w:rsid w:val="00546376"/>
    <w:rsid w:val="00570032"/>
    <w:rsid w:val="00573178"/>
    <w:rsid w:val="00577B45"/>
    <w:rsid w:val="00580E76"/>
    <w:rsid w:val="00580F8F"/>
    <w:rsid w:val="00583706"/>
    <w:rsid w:val="00587F14"/>
    <w:rsid w:val="005919AF"/>
    <w:rsid w:val="00592EF3"/>
    <w:rsid w:val="00594449"/>
    <w:rsid w:val="005A07DB"/>
    <w:rsid w:val="005A20E2"/>
    <w:rsid w:val="005B1000"/>
    <w:rsid w:val="005B3C9D"/>
    <w:rsid w:val="005B44D2"/>
    <w:rsid w:val="005B6A1A"/>
    <w:rsid w:val="005D1363"/>
    <w:rsid w:val="005D2146"/>
    <w:rsid w:val="005D73B3"/>
    <w:rsid w:val="005F6388"/>
    <w:rsid w:val="005F7D8E"/>
    <w:rsid w:val="00602097"/>
    <w:rsid w:val="00615EDF"/>
    <w:rsid w:val="00623B4C"/>
    <w:rsid w:val="0062455F"/>
    <w:rsid w:val="006265AF"/>
    <w:rsid w:val="00631DE9"/>
    <w:rsid w:val="006329E1"/>
    <w:rsid w:val="00633E73"/>
    <w:rsid w:val="006414B9"/>
    <w:rsid w:val="00643BE0"/>
    <w:rsid w:val="00655308"/>
    <w:rsid w:val="00657790"/>
    <w:rsid w:val="00664450"/>
    <w:rsid w:val="006724EB"/>
    <w:rsid w:val="00680390"/>
    <w:rsid w:val="00687A7E"/>
    <w:rsid w:val="006910E9"/>
    <w:rsid w:val="006936EB"/>
    <w:rsid w:val="006A00DE"/>
    <w:rsid w:val="006B2383"/>
    <w:rsid w:val="006C478F"/>
    <w:rsid w:val="006C4F94"/>
    <w:rsid w:val="006D0144"/>
    <w:rsid w:val="006D5D7D"/>
    <w:rsid w:val="006D6F61"/>
    <w:rsid w:val="006E3FC8"/>
    <w:rsid w:val="006F35BA"/>
    <w:rsid w:val="00711804"/>
    <w:rsid w:val="00715596"/>
    <w:rsid w:val="007157EF"/>
    <w:rsid w:val="007248FA"/>
    <w:rsid w:val="00732066"/>
    <w:rsid w:val="0073670F"/>
    <w:rsid w:val="00740FCE"/>
    <w:rsid w:val="00743388"/>
    <w:rsid w:val="00750139"/>
    <w:rsid w:val="007530D6"/>
    <w:rsid w:val="00753E67"/>
    <w:rsid w:val="00755D87"/>
    <w:rsid w:val="00763C3F"/>
    <w:rsid w:val="00764930"/>
    <w:rsid w:val="007652A3"/>
    <w:rsid w:val="00777811"/>
    <w:rsid w:val="00790AA6"/>
    <w:rsid w:val="00795ACF"/>
    <w:rsid w:val="007A0ED7"/>
    <w:rsid w:val="007A48CD"/>
    <w:rsid w:val="007B17C4"/>
    <w:rsid w:val="007B1C08"/>
    <w:rsid w:val="007B1F5A"/>
    <w:rsid w:val="007B2694"/>
    <w:rsid w:val="007B3AB6"/>
    <w:rsid w:val="007B5AFF"/>
    <w:rsid w:val="007B7019"/>
    <w:rsid w:val="007C0656"/>
    <w:rsid w:val="007C136F"/>
    <w:rsid w:val="007C5AF4"/>
    <w:rsid w:val="007D02FE"/>
    <w:rsid w:val="007D5767"/>
    <w:rsid w:val="007D5E37"/>
    <w:rsid w:val="007F793B"/>
    <w:rsid w:val="008020A4"/>
    <w:rsid w:val="00813EC8"/>
    <w:rsid w:val="00817AA4"/>
    <w:rsid w:val="00817F8C"/>
    <w:rsid w:val="00825380"/>
    <w:rsid w:val="0083428B"/>
    <w:rsid w:val="008404EF"/>
    <w:rsid w:val="008417F9"/>
    <w:rsid w:val="00844DD2"/>
    <w:rsid w:val="008634D2"/>
    <w:rsid w:val="00876F99"/>
    <w:rsid w:val="008820B3"/>
    <w:rsid w:val="00886169"/>
    <w:rsid w:val="00890566"/>
    <w:rsid w:val="0089113D"/>
    <w:rsid w:val="008965F6"/>
    <w:rsid w:val="008A2B5E"/>
    <w:rsid w:val="008C338E"/>
    <w:rsid w:val="008C6286"/>
    <w:rsid w:val="008D3386"/>
    <w:rsid w:val="008E1DD9"/>
    <w:rsid w:val="008F1B95"/>
    <w:rsid w:val="008F4EB1"/>
    <w:rsid w:val="008F704C"/>
    <w:rsid w:val="0090206C"/>
    <w:rsid w:val="00902998"/>
    <w:rsid w:val="00904D38"/>
    <w:rsid w:val="00912C1B"/>
    <w:rsid w:val="0092125E"/>
    <w:rsid w:val="00921A81"/>
    <w:rsid w:val="00924319"/>
    <w:rsid w:val="00930588"/>
    <w:rsid w:val="00937BF5"/>
    <w:rsid w:val="0094707B"/>
    <w:rsid w:val="00952A7A"/>
    <w:rsid w:val="00956F9F"/>
    <w:rsid w:val="009633B3"/>
    <w:rsid w:val="00963407"/>
    <w:rsid w:val="0097097A"/>
    <w:rsid w:val="009734D0"/>
    <w:rsid w:val="00974BF8"/>
    <w:rsid w:val="00977EF8"/>
    <w:rsid w:val="00981923"/>
    <w:rsid w:val="00993150"/>
    <w:rsid w:val="00993826"/>
    <w:rsid w:val="009956A2"/>
    <w:rsid w:val="0099591E"/>
    <w:rsid w:val="009A3B33"/>
    <w:rsid w:val="009A45A0"/>
    <w:rsid w:val="009B0711"/>
    <w:rsid w:val="009B2140"/>
    <w:rsid w:val="009B35B5"/>
    <w:rsid w:val="009B4773"/>
    <w:rsid w:val="009D2556"/>
    <w:rsid w:val="009E13B8"/>
    <w:rsid w:val="00A0370B"/>
    <w:rsid w:val="00A13B27"/>
    <w:rsid w:val="00A42AA0"/>
    <w:rsid w:val="00A4461E"/>
    <w:rsid w:val="00A4628B"/>
    <w:rsid w:val="00A513B3"/>
    <w:rsid w:val="00A51C5B"/>
    <w:rsid w:val="00A60DC8"/>
    <w:rsid w:val="00A61A43"/>
    <w:rsid w:val="00A630FD"/>
    <w:rsid w:val="00A64F2B"/>
    <w:rsid w:val="00A70795"/>
    <w:rsid w:val="00A74908"/>
    <w:rsid w:val="00A75D30"/>
    <w:rsid w:val="00A86881"/>
    <w:rsid w:val="00A91213"/>
    <w:rsid w:val="00A960DC"/>
    <w:rsid w:val="00AA1EA0"/>
    <w:rsid w:val="00AA29B1"/>
    <w:rsid w:val="00AA66D7"/>
    <w:rsid w:val="00AB2448"/>
    <w:rsid w:val="00AB676C"/>
    <w:rsid w:val="00AC3653"/>
    <w:rsid w:val="00AC7BAD"/>
    <w:rsid w:val="00AD658E"/>
    <w:rsid w:val="00AE0241"/>
    <w:rsid w:val="00AE0925"/>
    <w:rsid w:val="00AE111C"/>
    <w:rsid w:val="00AE5008"/>
    <w:rsid w:val="00AE6A28"/>
    <w:rsid w:val="00AF039D"/>
    <w:rsid w:val="00AF03B3"/>
    <w:rsid w:val="00AF4D7C"/>
    <w:rsid w:val="00B0181E"/>
    <w:rsid w:val="00B01CC5"/>
    <w:rsid w:val="00B15683"/>
    <w:rsid w:val="00B1591B"/>
    <w:rsid w:val="00B175DD"/>
    <w:rsid w:val="00B2610A"/>
    <w:rsid w:val="00B26302"/>
    <w:rsid w:val="00B36A36"/>
    <w:rsid w:val="00B37B3B"/>
    <w:rsid w:val="00B444E3"/>
    <w:rsid w:val="00B44C47"/>
    <w:rsid w:val="00B57756"/>
    <w:rsid w:val="00B57F4F"/>
    <w:rsid w:val="00B65AF3"/>
    <w:rsid w:val="00B7636D"/>
    <w:rsid w:val="00B80CF1"/>
    <w:rsid w:val="00B83D77"/>
    <w:rsid w:val="00B85E78"/>
    <w:rsid w:val="00BA2A38"/>
    <w:rsid w:val="00BA31C4"/>
    <w:rsid w:val="00BA7240"/>
    <w:rsid w:val="00BB02E6"/>
    <w:rsid w:val="00BB3282"/>
    <w:rsid w:val="00BB5660"/>
    <w:rsid w:val="00BC5969"/>
    <w:rsid w:val="00BC6093"/>
    <w:rsid w:val="00BC71DA"/>
    <w:rsid w:val="00BD0C60"/>
    <w:rsid w:val="00BD2EB4"/>
    <w:rsid w:val="00BE04F2"/>
    <w:rsid w:val="00C17BCF"/>
    <w:rsid w:val="00C20E7A"/>
    <w:rsid w:val="00C23071"/>
    <w:rsid w:val="00C26ABB"/>
    <w:rsid w:val="00C3246A"/>
    <w:rsid w:val="00C3373B"/>
    <w:rsid w:val="00C42FC2"/>
    <w:rsid w:val="00C52FB9"/>
    <w:rsid w:val="00C562B9"/>
    <w:rsid w:val="00C62CCB"/>
    <w:rsid w:val="00C65564"/>
    <w:rsid w:val="00C660F7"/>
    <w:rsid w:val="00C75EDB"/>
    <w:rsid w:val="00C9347D"/>
    <w:rsid w:val="00CA0593"/>
    <w:rsid w:val="00CA61D8"/>
    <w:rsid w:val="00CA6F4A"/>
    <w:rsid w:val="00CB1744"/>
    <w:rsid w:val="00CC2CD5"/>
    <w:rsid w:val="00CC2D81"/>
    <w:rsid w:val="00CC4936"/>
    <w:rsid w:val="00CC586A"/>
    <w:rsid w:val="00CD1D98"/>
    <w:rsid w:val="00CD2E24"/>
    <w:rsid w:val="00CD5395"/>
    <w:rsid w:val="00CE29BB"/>
    <w:rsid w:val="00CE3237"/>
    <w:rsid w:val="00CF121D"/>
    <w:rsid w:val="00CF1267"/>
    <w:rsid w:val="00CF305C"/>
    <w:rsid w:val="00CF5866"/>
    <w:rsid w:val="00D05493"/>
    <w:rsid w:val="00D07AF2"/>
    <w:rsid w:val="00D13200"/>
    <w:rsid w:val="00D17901"/>
    <w:rsid w:val="00D2538A"/>
    <w:rsid w:val="00D26769"/>
    <w:rsid w:val="00D2788A"/>
    <w:rsid w:val="00D27AF8"/>
    <w:rsid w:val="00D316AD"/>
    <w:rsid w:val="00D32234"/>
    <w:rsid w:val="00D34273"/>
    <w:rsid w:val="00D4399F"/>
    <w:rsid w:val="00D45126"/>
    <w:rsid w:val="00D5053D"/>
    <w:rsid w:val="00D55756"/>
    <w:rsid w:val="00D56841"/>
    <w:rsid w:val="00D64901"/>
    <w:rsid w:val="00D6543F"/>
    <w:rsid w:val="00D67323"/>
    <w:rsid w:val="00D74E0C"/>
    <w:rsid w:val="00D76771"/>
    <w:rsid w:val="00D86A0A"/>
    <w:rsid w:val="00D94688"/>
    <w:rsid w:val="00DA2ECB"/>
    <w:rsid w:val="00DB1552"/>
    <w:rsid w:val="00DB3EEB"/>
    <w:rsid w:val="00DB5A2E"/>
    <w:rsid w:val="00DB5A5D"/>
    <w:rsid w:val="00DB7104"/>
    <w:rsid w:val="00DC0528"/>
    <w:rsid w:val="00DC1104"/>
    <w:rsid w:val="00DC3A45"/>
    <w:rsid w:val="00DC3DBA"/>
    <w:rsid w:val="00DC7466"/>
    <w:rsid w:val="00DC7E1C"/>
    <w:rsid w:val="00DD2526"/>
    <w:rsid w:val="00DD2BAE"/>
    <w:rsid w:val="00DE65A2"/>
    <w:rsid w:val="00DF090F"/>
    <w:rsid w:val="00DF1465"/>
    <w:rsid w:val="00DF2DCC"/>
    <w:rsid w:val="00DF6D7E"/>
    <w:rsid w:val="00E01D0E"/>
    <w:rsid w:val="00E133A0"/>
    <w:rsid w:val="00E16215"/>
    <w:rsid w:val="00E165A5"/>
    <w:rsid w:val="00E23BAD"/>
    <w:rsid w:val="00E31650"/>
    <w:rsid w:val="00E35169"/>
    <w:rsid w:val="00E53724"/>
    <w:rsid w:val="00E552C8"/>
    <w:rsid w:val="00E67FBF"/>
    <w:rsid w:val="00E75006"/>
    <w:rsid w:val="00E8376B"/>
    <w:rsid w:val="00E84350"/>
    <w:rsid w:val="00E857E2"/>
    <w:rsid w:val="00E85863"/>
    <w:rsid w:val="00E91AE4"/>
    <w:rsid w:val="00E94243"/>
    <w:rsid w:val="00EA2CA7"/>
    <w:rsid w:val="00EA431D"/>
    <w:rsid w:val="00EA6557"/>
    <w:rsid w:val="00EB0058"/>
    <w:rsid w:val="00EB164F"/>
    <w:rsid w:val="00EB466B"/>
    <w:rsid w:val="00EB6EC2"/>
    <w:rsid w:val="00EC11CE"/>
    <w:rsid w:val="00EC4BCD"/>
    <w:rsid w:val="00EC5FC6"/>
    <w:rsid w:val="00ED112D"/>
    <w:rsid w:val="00ED47E8"/>
    <w:rsid w:val="00ED6798"/>
    <w:rsid w:val="00EF38C4"/>
    <w:rsid w:val="00F009DF"/>
    <w:rsid w:val="00F00A97"/>
    <w:rsid w:val="00F01B6C"/>
    <w:rsid w:val="00F10110"/>
    <w:rsid w:val="00F12D60"/>
    <w:rsid w:val="00F13D47"/>
    <w:rsid w:val="00F264BF"/>
    <w:rsid w:val="00F279DB"/>
    <w:rsid w:val="00F3210A"/>
    <w:rsid w:val="00F33F5E"/>
    <w:rsid w:val="00F372FE"/>
    <w:rsid w:val="00F54106"/>
    <w:rsid w:val="00F60840"/>
    <w:rsid w:val="00F678D8"/>
    <w:rsid w:val="00F70DE4"/>
    <w:rsid w:val="00F75B86"/>
    <w:rsid w:val="00F75B8D"/>
    <w:rsid w:val="00F77933"/>
    <w:rsid w:val="00F819C5"/>
    <w:rsid w:val="00F8411A"/>
    <w:rsid w:val="00F85F11"/>
    <w:rsid w:val="00F91A3B"/>
    <w:rsid w:val="00FA04F1"/>
    <w:rsid w:val="00FA6F9E"/>
    <w:rsid w:val="00FB6868"/>
    <w:rsid w:val="00FC1405"/>
    <w:rsid w:val="00FC1CF7"/>
    <w:rsid w:val="00FC40DD"/>
    <w:rsid w:val="00FD4781"/>
    <w:rsid w:val="00FE2B17"/>
    <w:rsid w:val="00FF0913"/>
    <w:rsid w:val="00FF10A8"/>
    <w:rsid w:val="00FF7EFE"/>
  </w:rsids>
  <m:mathPr>
    <m:mathFont m:val="Cambria Math"/>
    <m:brkBin m:val="before"/>
    <m:brkBinSub m:val="--"/>
    <m:smallFrac m:val="0"/>
    <m:dispDef/>
    <m:lMargin m:val="0"/>
    <m:rMargin m:val="0"/>
    <m:defJc m:val="centerGroup"/>
    <m:wrapIndent m:val="1440"/>
    <m:intLim m:val="subSup"/>
    <m:naryLim m:val="undOvr"/>
  </m:mathPr>
  <w:themeFontLang w:val="en-US" w:eastAsia="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847513"/>
  <w15:chartTrackingRefBased/>
  <w15:docId w15:val="{5700A79A-B612-704E-A78C-CCC86E95A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Bullet 5" w:semiHidden="1" w:unhideWhenUsed="1"/>
    <w:lsdException w:name="List Number 2" w:semiHidden="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7A7E"/>
    <w:pPr>
      <w:spacing w:before="120" w:after="120" w:line="288" w:lineRule="auto"/>
    </w:pPr>
    <w:rPr>
      <w:color w:val="595959" w:themeColor="text1" w:themeTint="A6"/>
      <w:sz w:val="24"/>
    </w:rPr>
  </w:style>
  <w:style w:type="paragraph" w:styleId="Heading1">
    <w:name w:val="heading 1"/>
    <w:basedOn w:val="Normal"/>
    <w:next w:val="Normal"/>
    <w:link w:val="Heading1Char"/>
    <w:uiPriority w:val="9"/>
    <w:qFormat/>
    <w:rsid w:val="00DF090F"/>
    <w:pPr>
      <w:keepNext/>
      <w:keepLines/>
      <w:spacing w:before="240"/>
      <w:outlineLvl w:val="0"/>
    </w:pPr>
    <w:rPr>
      <w:rFonts w:asciiTheme="majorHAnsi" w:eastAsiaTheme="majorEastAsia" w:hAnsiTheme="majorHAnsi" w:cstheme="majorBidi"/>
      <w:b/>
      <w:caps/>
      <w:color w:val="63A537" w:themeColor="accent2"/>
      <w:sz w:val="44"/>
      <w:szCs w:val="32"/>
    </w:rPr>
  </w:style>
  <w:style w:type="paragraph" w:styleId="Heading2">
    <w:name w:val="heading 2"/>
    <w:basedOn w:val="Normal"/>
    <w:next w:val="Normal"/>
    <w:link w:val="Heading2Char"/>
    <w:uiPriority w:val="9"/>
    <w:qFormat/>
    <w:rsid w:val="00664450"/>
    <w:pPr>
      <w:spacing w:line="240" w:lineRule="auto"/>
      <w:outlineLvl w:val="1"/>
    </w:pPr>
    <w:rPr>
      <w:rFonts w:asciiTheme="majorHAnsi" w:hAnsiTheme="majorHAnsi"/>
      <w:b/>
      <w:color w:val="2D8CA7" w:themeColor="accent5" w:themeShade="BF"/>
      <w:sz w:val="40"/>
      <w:szCs w:val="36"/>
    </w:rPr>
  </w:style>
  <w:style w:type="paragraph" w:styleId="Heading3">
    <w:name w:val="heading 3"/>
    <w:basedOn w:val="Normal"/>
    <w:next w:val="Normal"/>
    <w:link w:val="Heading3Char"/>
    <w:uiPriority w:val="9"/>
    <w:semiHidden/>
    <w:qFormat/>
    <w:rsid w:val="001A5429"/>
    <w:pPr>
      <w:keepNext/>
      <w:keepLines/>
      <w:spacing w:before="40" w:after="0"/>
      <w:outlineLvl w:val="2"/>
    </w:pPr>
    <w:rPr>
      <w:rFonts w:asciiTheme="majorHAnsi" w:eastAsiaTheme="majorEastAsia" w:hAnsiTheme="majorHAnsi" w:cstheme="majorBidi"/>
      <w:color w:val="4C661A" w:themeColor="accent1" w:themeShade="7F"/>
      <w:szCs w:val="24"/>
    </w:rPr>
  </w:style>
  <w:style w:type="paragraph" w:styleId="Heading4">
    <w:name w:val="heading 4"/>
    <w:basedOn w:val="Normal"/>
    <w:next w:val="Normal"/>
    <w:link w:val="Heading4Char"/>
    <w:uiPriority w:val="9"/>
    <w:semiHidden/>
    <w:qFormat/>
    <w:rsid w:val="001A5429"/>
    <w:pPr>
      <w:keepNext/>
      <w:keepLines/>
      <w:spacing w:before="40" w:after="0"/>
      <w:outlineLvl w:val="3"/>
    </w:pPr>
    <w:rPr>
      <w:rFonts w:asciiTheme="majorHAnsi" w:eastAsiaTheme="majorEastAsia" w:hAnsiTheme="majorHAnsi" w:cstheme="majorBidi"/>
      <w:i/>
      <w:iCs/>
      <w:color w:val="729928"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qFormat/>
    <w:rsid w:val="00FE2B17"/>
    <w:pPr>
      <w:spacing w:after="0"/>
    </w:pPr>
    <w:rPr>
      <w:rFonts w:asciiTheme="majorHAnsi" w:hAnsiTheme="majorHAnsi"/>
      <w:b/>
      <w:caps/>
      <w:color w:val="63A537" w:themeColor="accent2"/>
      <w:sz w:val="28"/>
    </w:rPr>
  </w:style>
  <w:style w:type="character" w:customStyle="1" w:styleId="HeaderChar">
    <w:name w:val="Header Char"/>
    <w:basedOn w:val="DefaultParagraphFont"/>
    <w:link w:val="Header"/>
    <w:uiPriority w:val="99"/>
    <w:rsid w:val="00FE2B17"/>
    <w:rPr>
      <w:rFonts w:asciiTheme="majorHAnsi" w:hAnsiTheme="majorHAnsi"/>
      <w:b/>
      <w:caps/>
      <w:color w:val="63A537" w:themeColor="accent2"/>
      <w:sz w:val="28"/>
    </w:rPr>
  </w:style>
  <w:style w:type="paragraph" w:styleId="Footer">
    <w:name w:val="footer"/>
    <w:basedOn w:val="Normal"/>
    <w:link w:val="FooterChar"/>
    <w:uiPriority w:val="99"/>
    <w:rsid w:val="00755D87"/>
    <w:pPr>
      <w:pBdr>
        <w:top w:val="single" w:sz="8" w:space="1" w:color="99CB38" w:themeColor="accent1"/>
      </w:pBdr>
      <w:tabs>
        <w:tab w:val="right" w:pos="10800"/>
      </w:tabs>
      <w:spacing w:after="0" w:line="240" w:lineRule="auto"/>
    </w:pPr>
    <w:rPr>
      <w:sz w:val="18"/>
    </w:rPr>
  </w:style>
  <w:style w:type="character" w:customStyle="1" w:styleId="FooterChar">
    <w:name w:val="Footer Char"/>
    <w:basedOn w:val="DefaultParagraphFont"/>
    <w:link w:val="Footer"/>
    <w:uiPriority w:val="99"/>
    <w:rsid w:val="00755D87"/>
    <w:rPr>
      <w:color w:val="595959" w:themeColor="text1" w:themeTint="A6"/>
      <w:sz w:val="18"/>
    </w:rPr>
  </w:style>
  <w:style w:type="character" w:styleId="PlaceholderText">
    <w:name w:val="Placeholder Text"/>
    <w:basedOn w:val="DefaultParagraphFont"/>
    <w:uiPriority w:val="99"/>
    <w:semiHidden/>
    <w:rsid w:val="005A20E2"/>
    <w:rPr>
      <w:color w:val="808080"/>
    </w:rPr>
  </w:style>
  <w:style w:type="paragraph" w:styleId="Title">
    <w:name w:val="Title"/>
    <w:basedOn w:val="Normal"/>
    <w:next w:val="Normal"/>
    <w:link w:val="TitleChar"/>
    <w:uiPriority w:val="10"/>
    <w:qFormat/>
    <w:rsid w:val="00B01CC5"/>
    <w:pPr>
      <w:spacing w:after="0"/>
      <w:contextualSpacing/>
      <w:jc w:val="center"/>
    </w:pPr>
    <w:rPr>
      <w:rFonts w:asciiTheme="majorHAnsi" w:eastAsiaTheme="majorEastAsia" w:hAnsiTheme="majorHAnsi" w:cstheme="majorBidi"/>
      <w:b/>
      <w:caps/>
      <w:color w:val="auto"/>
      <w:spacing w:val="-10"/>
      <w:kern w:val="28"/>
      <w:sz w:val="96"/>
      <w:szCs w:val="56"/>
    </w:rPr>
  </w:style>
  <w:style w:type="character" w:customStyle="1" w:styleId="TitleChar">
    <w:name w:val="Title Char"/>
    <w:basedOn w:val="DefaultParagraphFont"/>
    <w:link w:val="Title"/>
    <w:uiPriority w:val="10"/>
    <w:rsid w:val="00B01CC5"/>
    <w:rPr>
      <w:rFonts w:asciiTheme="majorHAnsi" w:eastAsiaTheme="majorEastAsia" w:hAnsiTheme="majorHAnsi" w:cstheme="majorBidi"/>
      <w:b/>
      <w:caps/>
      <w:spacing w:val="-10"/>
      <w:kern w:val="28"/>
      <w:sz w:val="96"/>
      <w:szCs w:val="56"/>
    </w:rPr>
  </w:style>
  <w:style w:type="paragraph" w:styleId="Subtitle">
    <w:name w:val="Subtitle"/>
    <w:basedOn w:val="Normal"/>
    <w:next w:val="Normal"/>
    <w:link w:val="SubtitleChar"/>
    <w:uiPriority w:val="11"/>
    <w:qFormat/>
    <w:rsid w:val="00F33F5E"/>
    <w:pPr>
      <w:numPr>
        <w:ilvl w:val="1"/>
      </w:numPr>
      <w:spacing w:after="0"/>
      <w:jc w:val="center"/>
    </w:pPr>
    <w:rPr>
      <w:rFonts w:eastAsiaTheme="minorEastAsia"/>
      <w:b/>
      <w:i/>
      <w:color w:val="99CB38" w:themeColor="accent1"/>
      <w:spacing w:val="15"/>
      <w:sz w:val="48"/>
    </w:rPr>
  </w:style>
  <w:style w:type="character" w:customStyle="1" w:styleId="SubtitleChar">
    <w:name w:val="Subtitle Char"/>
    <w:basedOn w:val="DefaultParagraphFont"/>
    <w:link w:val="Subtitle"/>
    <w:uiPriority w:val="11"/>
    <w:rsid w:val="00F33F5E"/>
    <w:rPr>
      <w:rFonts w:eastAsiaTheme="minorEastAsia"/>
      <w:b/>
      <w:i/>
      <w:color w:val="99CB38" w:themeColor="accent1"/>
      <w:spacing w:val="15"/>
      <w:sz w:val="48"/>
    </w:rPr>
  </w:style>
  <w:style w:type="character" w:customStyle="1" w:styleId="Heading1Char">
    <w:name w:val="Heading 1 Char"/>
    <w:basedOn w:val="DefaultParagraphFont"/>
    <w:link w:val="Heading1"/>
    <w:uiPriority w:val="9"/>
    <w:rsid w:val="00DF090F"/>
    <w:rPr>
      <w:rFonts w:asciiTheme="majorHAnsi" w:eastAsiaTheme="majorEastAsia" w:hAnsiTheme="majorHAnsi" w:cstheme="majorBidi"/>
      <w:b/>
      <w:caps/>
      <w:color w:val="63A537" w:themeColor="accent2"/>
      <w:sz w:val="44"/>
      <w:szCs w:val="32"/>
    </w:rPr>
  </w:style>
  <w:style w:type="paragraph" w:customStyle="1" w:styleId="Default">
    <w:name w:val="Default"/>
    <w:semiHidden/>
    <w:rsid w:val="005D2146"/>
    <w:pPr>
      <w:autoSpaceDE w:val="0"/>
      <w:autoSpaceDN w:val="0"/>
      <w:adjustRightInd w:val="0"/>
      <w:spacing w:after="0" w:line="240" w:lineRule="auto"/>
    </w:pPr>
    <w:rPr>
      <w:rFonts w:ascii="Arial" w:hAnsi="Arial" w:cs="Arial"/>
      <w:color w:val="000000"/>
      <w:sz w:val="24"/>
      <w:szCs w:val="24"/>
    </w:rPr>
  </w:style>
  <w:style w:type="character" w:customStyle="1" w:styleId="A3">
    <w:name w:val="A3"/>
    <w:uiPriority w:val="99"/>
    <w:semiHidden/>
    <w:rsid w:val="005D2146"/>
    <w:rPr>
      <w:i/>
      <w:iCs/>
      <w:color w:val="545758"/>
      <w:sz w:val="28"/>
      <w:szCs w:val="28"/>
    </w:rPr>
  </w:style>
  <w:style w:type="paragraph" w:styleId="ListParagraph">
    <w:name w:val="List Paragraph"/>
    <w:basedOn w:val="Normal"/>
    <w:uiPriority w:val="34"/>
    <w:semiHidden/>
    <w:qFormat/>
    <w:rsid w:val="005D2146"/>
    <w:pPr>
      <w:ind w:left="720"/>
      <w:contextualSpacing/>
    </w:pPr>
  </w:style>
  <w:style w:type="character" w:styleId="SubtleEmphasis">
    <w:name w:val="Subtle Emphasis"/>
    <w:uiPriority w:val="19"/>
    <w:semiHidden/>
    <w:rsid w:val="00E85863"/>
    <w:rPr>
      <w:rFonts w:asciiTheme="majorHAnsi" w:hAnsiTheme="majorHAnsi"/>
      <w:b/>
      <w:i w:val="0"/>
      <w:color w:val="63A537" w:themeColor="accent2"/>
      <w:sz w:val="28"/>
    </w:rPr>
  </w:style>
  <w:style w:type="character" w:styleId="Emphasis">
    <w:name w:val="Emphasis"/>
    <w:uiPriority w:val="20"/>
    <w:semiHidden/>
    <w:rsid w:val="0089113D"/>
    <w:rPr>
      <w:rFonts w:cstheme="minorHAnsi"/>
      <w:i/>
      <w:color w:val="262626" w:themeColor="text1" w:themeTint="D9"/>
    </w:rPr>
  </w:style>
  <w:style w:type="character" w:styleId="IntenseEmphasis">
    <w:name w:val="Intense Emphasis"/>
    <w:uiPriority w:val="21"/>
    <w:semiHidden/>
    <w:qFormat/>
    <w:rsid w:val="00AE0241"/>
    <w:rPr>
      <w:color w:val="595959" w:themeColor="text1" w:themeTint="A6"/>
      <w:sz w:val="20"/>
    </w:rPr>
  </w:style>
  <w:style w:type="table" w:styleId="TableGrid">
    <w:name w:val="Table Grid"/>
    <w:basedOn w:val="TableNormal"/>
    <w:uiPriority w:val="39"/>
    <w:rsid w:val="000779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3047"/>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33047"/>
    <w:rPr>
      <w:rFonts w:ascii="Segoe UI" w:hAnsi="Segoe UI" w:cs="Segoe UI"/>
      <w:i/>
      <w:color w:val="595959" w:themeColor="text1" w:themeTint="A6"/>
      <w:sz w:val="18"/>
      <w:szCs w:val="18"/>
    </w:rPr>
  </w:style>
  <w:style w:type="character" w:customStyle="1" w:styleId="Heading2Char">
    <w:name w:val="Heading 2 Char"/>
    <w:basedOn w:val="DefaultParagraphFont"/>
    <w:link w:val="Heading2"/>
    <w:uiPriority w:val="9"/>
    <w:rsid w:val="00664450"/>
    <w:rPr>
      <w:rFonts w:asciiTheme="majorHAnsi" w:hAnsiTheme="majorHAnsi"/>
      <w:b/>
      <w:color w:val="2D8CA7" w:themeColor="accent5" w:themeShade="BF"/>
      <w:sz w:val="40"/>
      <w:szCs w:val="36"/>
    </w:rPr>
  </w:style>
  <w:style w:type="character" w:customStyle="1" w:styleId="Heading3Char">
    <w:name w:val="Heading 3 Char"/>
    <w:basedOn w:val="DefaultParagraphFont"/>
    <w:link w:val="Heading3"/>
    <w:uiPriority w:val="9"/>
    <w:semiHidden/>
    <w:rsid w:val="00347AF5"/>
    <w:rPr>
      <w:rFonts w:asciiTheme="majorHAnsi" w:eastAsiaTheme="majorEastAsia" w:hAnsiTheme="majorHAnsi" w:cstheme="majorBidi"/>
      <w:color w:val="4C661A" w:themeColor="accent1" w:themeShade="7F"/>
      <w:sz w:val="24"/>
      <w:szCs w:val="24"/>
    </w:rPr>
  </w:style>
  <w:style w:type="character" w:customStyle="1" w:styleId="Heading4Char">
    <w:name w:val="Heading 4 Char"/>
    <w:basedOn w:val="DefaultParagraphFont"/>
    <w:link w:val="Heading4"/>
    <w:uiPriority w:val="9"/>
    <w:semiHidden/>
    <w:rsid w:val="00347AF5"/>
    <w:rPr>
      <w:rFonts w:asciiTheme="majorHAnsi" w:eastAsiaTheme="majorEastAsia" w:hAnsiTheme="majorHAnsi" w:cstheme="majorBidi"/>
      <w:i/>
      <w:iCs/>
      <w:color w:val="729928" w:themeColor="accent1" w:themeShade="BF"/>
      <w:sz w:val="24"/>
    </w:rPr>
  </w:style>
  <w:style w:type="paragraph" w:styleId="TOCHeading">
    <w:name w:val="TOC Heading"/>
    <w:basedOn w:val="Normal"/>
    <w:next w:val="Normal"/>
    <w:uiPriority w:val="39"/>
    <w:qFormat/>
    <w:rsid w:val="00D94688"/>
    <w:pPr>
      <w:pBdr>
        <w:bottom w:val="single" w:sz="24" w:space="1" w:color="99CB38" w:themeColor="accent1"/>
      </w:pBdr>
    </w:pPr>
    <w:rPr>
      <w:rFonts w:asciiTheme="majorHAnsi" w:hAnsiTheme="majorHAnsi"/>
      <w:b/>
      <w:color w:val="63A537" w:themeColor="accent2"/>
      <w:sz w:val="40"/>
    </w:rPr>
  </w:style>
  <w:style w:type="paragraph" w:styleId="TOC1">
    <w:name w:val="toc 1"/>
    <w:basedOn w:val="Normal"/>
    <w:next w:val="Normal"/>
    <w:autoRedefine/>
    <w:uiPriority w:val="39"/>
    <w:rsid w:val="008C6286"/>
    <w:pPr>
      <w:tabs>
        <w:tab w:val="left" w:pos="440"/>
        <w:tab w:val="right" w:pos="4901"/>
        <w:tab w:val="right" w:leader="dot" w:pos="10790"/>
      </w:tabs>
      <w:spacing w:after="100"/>
      <w:ind w:right="259"/>
    </w:pPr>
    <w:rPr>
      <w:noProof/>
    </w:rPr>
  </w:style>
  <w:style w:type="character" w:styleId="Hyperlink">
    <w:name w:val="Hyperlink"/>
    <w:basedOn w:val="DefaultParagraphFont"/>
    <w:uiPriority w:val="99"/>
    <w:rsid w:val="001E1E58"/>
    <w:rPr>
      <w:color w:val="EE7B08" w:themeColor="hyperlink"/>
      <w:u w:val="single"/>
    </w:rPr>
  </w:style>
  <w:style w:type="paragraph" w:styleId="TOC2">
    <w:name w:val="toc 2"/>
    <w:basedOn w:val="Normal"/>
    <w:next w:val="Normal"/>
    <w:autoRedefine/>
    <w:uiPriority w:val="39"/>
    <w:rsid w:val="003B6970"/>
    <w:pPr>
      <w:tabs>
        <w:tab w:val="right" w:leader="dot" w:pos="4905"/>
      </w:tabs>
      <w:spacing w:after="100"/>
      <w:ind w:left="360"/>
    </w:pPr>
    <w:rPr>
      <w:noProof/>
    </w:rPr>
  </w:style>
  <w:style w:type="character" w:styleId="CommentReference">
    <w:name w:val="annotation reference"/>
    <w:basedOn w:val="DefaultParagraphFont"/>
    <w:uiPriority w:val="99"/>
    <w:semiHidden/>
    <w:unhideWhenUsed/>
    <w:rsid w:val="007C136F"/>
    <w:rPr>
      <w:sz w:val="16"/>
      <w:szCs w:val="16"/>
    </w:rPr>
  </w:style>
  <w:style w:type="paragraph" w:styleId="NoSpacing">
    <w:name w:val="No Spacing"/>
    <w:uiPriority w:val="1"/>
    <w:semiHidden/>
    <w:qFormat/>
    <w:rsid w:val="009B35B5"/>
    <w:pPr>
      <w:spacing w:after="0" w:line="240" w:lineRule="auto"/>
    </w:pPr>
    <w:rPr>
      <w:i/>
      <w:color w:val="595959" w:themeColor="text1" w:themeTint="A6"/>
      <w:sz w:val="24"/>
    </w:rPr>
  </w:style>
  <w:style w:type="paragraph" w:styleId="ListBullet">
    <w:name w:val="List Bullet"/>
    <w:basedOn w:val="Normal"/>
    <w:uiPriority w:val="99"/>
    <w:rsid w:val="0003123C"/>
    <w:pPr>
      <w:numPr>
        <w:numId w:val="16"/>
      </w:numPr>
      <w:spacing w:before="0" w:after="200" w:line="276" w:lineRule="auto"/>
      <w:ind w:left="340" w:hanging="340"/>
    </w:pPr>
  </w:style>
  <w:style w:type="paragraph" w:styleId="ListNumber">
    <w:name w:val="List Number"/>
    <w:basedOn w:val="Normal"/>
    <w:uiPriority w:val="99"/>
    <w:rsid w:val="0003123C"/>
    <w:pPr>
      <w:numPr>
        <w:numId w:val="32"/>
      </w:numPr>
      <w:spacing w:before="0" w:after="200" w:line="276" w:lineRule="auto"/>
      <w:ind w:left="340" w:hanging="340"/>
    </w:pPr>
  </w:style>
  <w:style w:type="character" w:styleId="Strong">
    <w:name w:val="Strong"/>
    <w:basedOn w:val="DefaultParagraphFont"/>
    <w:uiPriority w:val="22"/>
    <w:semiHidden/>
    <w:rsid w:val="00BA31C4"/>
    <w:rPr>
      <w:b/>
      <w:bCs/>
    </w:rPr>
  </w:style>
  <w:style w:type="character" w:customStyle="1" w:styleId="Bold">
    <w:name w:val="Bold"/>
    <w:uiPriority w:val="1"/>
    <w:qFormat/>
    <w:rsid w:val="006414B9"/>
    <w:rPr>
      <w:b/>
      <w:bCs/>
      <w:sz w:val="24"/>
      <w:szCs w:val="18"/>
    </w:rPr>
  </w:style>
  <w:style w:type="paragraph" w:styleId="ListBullet2">
    <w:name w:val="List Bullet 2"/>
    <w:basedOn w:val="Normal"/>
    <w:uiPriority w:val="99"/>
    <w:rsid w:val="00D27AF8"/>
    <w:pPr>
      <w:numPr>
        <w:numId w:val="35"/>
      </w:numPr>
      <w:spacing w:before="0"/>
    </w:pPr>
  </w:style>
  <w:style w:type="paragraph" w:customStyle="1" w:styleId="Graphheading1">
    <w:name w:val="Graph heading 1"/>
    <w:basedOn w:val="Normal"/>
    <w:qFormat/>
    <w:rsid w:val="008965F6"/>
    <w:pPr>
      <w:spacing w:after="60" w:line="240" w:lineRule="auto"/>
    </w:pPr>
    <w:rPr>
      <w:b/>
      <w:color w:val="37A76F" w:themeColor="accent3"/>
    </w:rPr>
  </w:style>
  <w:style w:type="paragraph" w:customStyle="1" w:styleId="Graphheading2">
    <w:name w:val="Graph heading 2"/>
    <w:basedOn w:val="Normal"/>
    <w:qFormat/>
    <w:rsid w:val="002B50CF"/>
    <w:pPr>
      <w:spacing w:after="60" w:line="240" w:lineRule="auto"/>
    </w:pPr>
    <w:rPr>
      <w:b/>
      <w:color w:val="1E5E70" w:themeColor="accent5" w:themeShade="80"/>
    </w:rPr>
  </w:style>
  <w:style w:type="paragraph" w:customStyle="1" w:styleId="Graphheading3">
    <w:name w:val="Graph heading 3"/>
    <w:basedOn w:val="Normal"/>
    <w:qFormat/>
    <w:rsid w:val="002B50CF"/>
    <w:pPr>
      <w:spacing w:after="60" w:line="240" w:lineRule="auto"/>
    </w:pPr>
    <w:rPr>
      <w:b/>
    </w:rPr>
  </w:style>
  <w:style w:type="paragraph" w:customStyle="1" w:styleId="Graphheading4">
    <w:name w:val="Graph heading 4"/>
    <w:basedOn w:val="Normal"/>
    <w:qFormat/>
    <w:rsid w:val="008965F6"/>
    <w:pPr>
      <w:spacing w:after="60" w:line="240" w:lineRule="auto"/>
    </w:pPr>
    <w:rPr>
      <w:b/>
      <w:color w:val="63A537" w:themeColor="accent2"/>
    </w:rPr>
  </w:style>
  <w:style w:type="paragraph" w:customStyle="1" w:styleId="Graphbullet">
    <w:name w:val="Graph bullet"/>
    <w:basedOn w:val="Normal"/>
    <w:qFormat/>
    <w:rsid w:val="008965F6"/>
    <w:pPr>
      <w:numPr>
        <w:numId w:val="28"/>
      </w:numPr>
      <w:spacing w:before="0" w:after="0" w:line="216" w:lineRule="auto"/>
      <w:ind w:left="284" w:hanging="284"/>
    </w:pPr>
    <w:rPr>
      <w:sz w:val="20"/>
    </w:rPr>
  </w:style>
  <w:style w:type="paragraph" w:customStyle="1" w:styleId="Graphbullet2">
    <w:name w:val="Graph bullet 2"/>
    <w:basedOn w:val="Normal"/>
    <w:qFormat/>
    <w:rsid w:val="002B50CF"/>
    <w:pPr>
      <w:numPr>
        <w:numId w:val="30"/>
      </w:numPr>
      <w:spacing w:before="0" w:after="0" w:line="216" w:lineRule="auto"/>
      <w:ind w:left="288" w:hanging="288"/>
    </w:pPr>
    <w:rPr>
      <w:sz w:val="20"/>
    </w:rPr>
  </w:style>
  <w:style w:type="paragraph" w:customStyle="1" w:styleId="Graphbullet3">
    <w:name w:val="Graph bullet 3"/>
    <w:basedOn w:val="Normal"/>
    <w:qFormat/>
    <w:rsid w:val="002B50CF"/>
    <w:pPr>
      <w:numPr>
        <w:numId w:val="29"/>
      </w:numPr>
      <w:spacing w:before="0" w:after="0" w:line="216" w:lineRule="auto"/>
      <w:ind w:left="288" w:hanging="288"/>
    </w:pPr>
    <w:rPr>
      <w:sz w:val="20"/>
    </w:rPr>
  </w:style>
  <w:style w:type="paragraph" w:customStyle="1" w:styleId="Graphbullet4">
    <w:name w:val="Graph bullet 4"/>
    <w:basedOn w:val="Normal"/>
    <w:qFormat/>
    <w:rsid w:val="008965F6"/>
    <w:pPr>
      <w:numPr>
        <w:numId w:val="31"/>
      </w:numPr>
      <w:spacing w:before="0" w:after="0" w:line="240" w:lineRule="auto"/>
      <w:ind w:left="284" w:hanging="284"/>
    </w:pPr>
    <w:rPr>
      <w:sz w:val="20"/>
    </w:rPr>
  </w:style>
  <w:style w:type="paragraph" w:customStyle="1" w:styleId="TableTextLarge">
    <w:name w:val="Table Text Large"/>
    <w:basedOn w:val="Normal"/>
    <w:qFormat/>
    <w:rsid w:val="00956F9F"/>
    <w:pPr>
      <w:spacing w:before="0" w:after="0" w:line="240" w:lineRule="auto"/>
    </w:pPr>
    <w:rPr>
      <w:sz w:val="18"/>
    </w:rPr>
  </w:style>
  <w:style w:type="paragraph" w:customStyle="1" w:styleId="TableHeadingStyle">
    <w:name w:val="Table Heading Style"/>
    <w:basedOn w:val="Normal"/>
    <w:qFormat/>
    <w:rsid w:val="004F7BFE"/>
    <w:pPr>
      <w:spacing w:before="0" w:after="0" w:line="216" w:lineRule="auto"/>
      <w:ind w:left="85"/>
    </w:pPr>
    <w:rPr>
      <w:b/>
      <w:caps/>
      <w:color w:val="FFFFFF" w:themeColor="background1"/>
      <w:sz w:val="18"/>
      <w:szCs w:val="18"/>
    </w:rPr>
  </w:style>
  <w:style w:type="paragraph" w:customStyle="1" w:styleId="Header2">
    <w:name w:val="Header2"/>
    <w:basedOn w:val="Normal"/>
    <w:link w:val="Header2Char"/>
    <w:uiPriority w:val="99"/>
    <w:qFormat/>
    <w:rsid w:val="00FE2B17"/>
    <w:pPr>
      <w:spacing w:before="0"/>
    </w:pPr>
    <w:rPr>
      <w:i/>
    </w:rPr>
  </w:style>
  <w:style w:type="character" w:customStyle="1" w:styleId="Header2Char">
    <w:name w:val="Header2 Char"/>
    <w:basedOn w:val="DefaultParagraphFont"/>
    <w:link w:val="Header2"/>
    <w:uiPriority w:val="99"/>
    <w:rsid w:val="00FE2B17"/>
    <w:rPr>
      <w:i/>
      <w:color w:val="595959" w:themeColor="text1" w:themeTint="A6"/>
      <w:sz w:val="24"/>
    </w:rPr>
  </w:style>
  <w:style w:type="paragraph" w:customStyle="1" w:styleId="Tabletotal">
    <w:name w:val="Table total"/>
    <w:basedOn w:val="Normal"/>
    <w:next w:val="Normal"/>
    <w:link w:val="TabletotalChar"/>
    <w:qFormat/>
    <w:rsid w:val="0094707B"/>
    <w:pPr>
      <w:spacing w:before="0" w:after="0" w:line="256" w:lineRule="auto"/>
    </w:pPr>
    <w:rPr>
      <w:rFonts w:ascii="Arial" w:eastAsia="Arial" w:hAnsi="Arial" w:cs="Times New Roman"/>
      <w:b/>
      <w:bCs/>
      <w:caps/>
      <w:color w:val="404040" w:themeColor="text1" w:themeTint="BF"/>
      <w:sz w:val="18"/>
    </w:rPr>
  </w:style>
  <w:style w:type="character" w:customStyle="1" w:styleId="TabletotalChar">
    <w:name w:val="Table total Char"/>
    <w:basedOn w:val="DefaultParagraphFont"/>
    <w:link w:val="Tabletotal"/>
    <w:rsid w:val="0094707B"/>
    <w:rPr>
      <w:rFonts w:ascii="Arial" w:eastAsia="Arial" w:hAnsi="Arial" w:cs="Times New Roman"/>
      <w:b/>
      <w:bCs/>
      <w:caps/>
      <w:color w:val="404040" w:themeColor="text1" w:themeTint="BF"/>
      <w:sz w:val="18"/>
    </w:rPr>
  </w:style>
  <w:style w:type="paragraph" w:styleId="NormalWeb">
    <w:name w:val="Normal (Web)"/>
    <w:basedOn w:val="Normal"/>
    <w:uiPriority w:val="99"/>
    <w:semiHidden/>
    <w:unhideWhenUsed/>
    <w:rsid w:val="006724EB"/>
    <w:rPr>
      <w:rFonts w:ascii="Times New Roman"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9357197">
      <w:bodyDiv w:val="1"/>
      <w:marLeft w:val="0"/>
      <w:marRight w:val="0"/>
      <w:marTop w:val="0"/>
      <w:marBottom w:val="0"/>
      <w:divBdr>
        <w:top w:val="none" w:sz="0" w:space="0" w:color="auto"/>
        <w:left w:val="none" w:sz="0" w:space="0" w:color="auto"/>
        <w:bottom w:val="none" w:sz="0" w:space="0" w:color="auto"/>
        <w:right w:val="none" w:sz="0" w:space="0" w:color="auto"/>
      </w:divBdr>
    </w:div>
    <w:div w:id="172956477">
      <w:bodyDiv w:val="1"/>
      <w:marLeft w:val="0"/>
      <w:marRight w:val="0"/>
      <w:marTop w:val="0"/>
      <w:marBottom w:val="0"/>
      <w:divBdr>
        <w:top w:val="none" w:sz="0" w:space="0" w:color="auto"/>
        <w:left w:val="none" w:sz="0" w:space="0" w:color="auto"/>
        <w:bottom w:val="none" w:sz="0" w:space="0" w:color="auto"/>
        <w:right w:val="none" w:sz="0" w:space="0" w:color="auto"/>
      </w:divBdr>
    </w:div>
    <w:div w:id="234434621">
      <w:bodyDiv w:val="1"/>
      <w:marLeft w:val="0"/>
      <w:marRight w:val="0"/>
      <w:marTop w:val="0"/>
      <w:marBottom w:val="0"/>
      <w:divBdr>
        <w:top w:val="none" w:sz="0" w:space="0" w:color="auto"/>
        <w:left w:val="none" w:sz="0" w:space="0" w:color="auto"/>
        <w:bottom w:val="none" w:sz="0" w:space="0" w:color="auto"/>
        <w:right w:val="none" w:sz="0" w:space="0" w:color="auto"/>
      </w:divBdr>
      <w:divsChild>
        <w:div w:id="645087183">
          <w:marLeft w:val="0"/>
          <w:marRight w:val="0"/>
          <w:marTop w:val="0"/>
          <w:marBottom w:val="0"/>
          <w:divBdr>
            <w:top w:val="none" w:sz="0" w:space="0" w:color="auto"/>
            <w:left w:val="none" w:sz="0" w:space="0" w:color="auto"/>
            <w:bottom w:val="none" w:sz="0" w:space="0" w:color="auto"/>
            <w:right w:val="none" w:sz="0" w:space="0" w:color="auto"/>
          </w:divBdr>
          <w:divsChild>
            <w:div w:id="1284580205">
              <w:marLeft w:val="0"/>
              <w:marRight w:val="0"/>
              <w:marTop w:val="0"/>
              <w:marBottom w:val="0"/>
              <w:divBdr>
                <w:top w:val="none" w:sz="0" w:space="0" w:color="auto"/>
                <w:left w:val="none" w:sz="0" w:space="0" w:color="auto"/>
                <w:bottom w:val="none" w:sz="0" w:space="0" w:color="auto"/>
                <w:right w:val="none" w:sz="0" w:space="0" w:color="auto"/>
              </w:divBdr>
              <w:divsChild>
                <w:div w:id="739910987">
                  <w:marLeft w:val="0"/>
                  <w:marRight w:val="0"/>
                  <w:marTop w:val="0"/>
                  <w:marBottom w:val="0"/>
                  <w:divBdr>
                    <w:top w:val="none" w:sz="0" w:space="0" w:color="auto"/>
                    <w:left w:val="none" w:sz="0" w:space="0" w:color="auto"/>
                    <w:bottom w:val="none" w:sz="0" w:space="0" w:color="auto"/>
                    <w:right w:val="none" w:sz="0" w:space="0" w:color="auto"/>
                  </w:divBdr>
                  <w:divsChild>
                    <w:div w:id="202714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0815643">
      <w:bodyDiv w:val="1"/>
      <w:marLeft w:val="0"/>
      <w:marRight w:val="0"/>
      <w:marTop w:val="0"/>
      <w:marBottom w:val="0"/>
      <w:divBdr>
        <w:top w:val="none" w:sz="0" w:space="0" w:color="auto"/>
        <w:left w:val="none" w:sz="0" w:space="0" w:color="auto"/>
        <w:bottom w:val="none" w:sz="0" w:space="0" w:color="auto"/>
        <w:right w:val="none" w:sz="0" w:space="0" w:color="auto"/>
      </w:divBdr>
      <w:divsChild>
        <w:div w:id="716274500">
          <w:marLeft w:val="0"/>
          <w:marRight w:val="0"/>
          <w:marTop w:val="0"/>
          <w:marBottom w:val="0"/>
          <w:divBdr>
            <w:top w:val="none" w:sz="0" w:space="0" w:color="auto"/>
            <w:left w:val="none" w:sz="0" w:space="0" w:color="auto"/>
            <w:bottom w:val="none" w:sz="0" w:space="0" w:color="auto"/>
            <w:right w:val="none" w:sz="0" w:space="0" w:color="auto"/>
          </w:divBdr>
          <w:divsChild>
            <w:div w:id="1829319765">
              <w:marLeft w:val="0"/>
              <w:marRight w:val="0"/>
              <w:marTop w:val="0"/>
              <w:marBottom w:val="0"/>
              <w:divBdr>
                <w:top w:val="none" w:sz="0" w:space="0" w:color="auto"/>
                <w:left w:val="none" w:sz="0" w:space="0" w:color="auto"/>
                <w:bottom w:val="none" w:sz="0" w:space="0" w:color="auto"/>
                <w:right w:val="none" w:sz="0" w:space="0" w:color="auto"/>
              </w:divBdr>
              <w:divsChild>
                <w:div w:id="1057239977">
                  <w:marLeft w:val="0"/>
                  <w:marRight w:val="0"/>
                  <w:marTop w:val="0"/>
                  <w:marBottom w:val="0"/>
                  <w:divBdr>
                    <w:top w:val="none" w:sz="0" w:space="0" w:color="auto"/>
                    <w:left w:val="none" w:sz="0" w:space="0" w:color="auto"/>
                    <w:bottom w:val="none" w:sz="0" w:space="0" w:color="auto"/>
                    <w:right w:val="none" w:sz="0" w:space="0" w:color="auto"/>
                  </w:divBdr>
                  <w:divsChild>
                    <w:div w:id="24002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1837238">
      <w:bodyDiv w:val="1"/>
      <w:marLeft w:val="0"/>
      <w:marRight w:val="0"/>
      <w:marTop w:val="0"/>
      <w:marBottom w:val="0"/>
      <w:divBdr>
        <w:top w:val="none" w:sz="0" w:space="0" w:color="auto"/>
        <w:left w:val="none" w:sz="0" w:space="0" w:color="auto"/>
        <w:bottom w:val="none" w:sz="0" w:space="0" w:color="auto"/>
        <w:right w:val="none" w:sz="0" w:space="0" w:color="auto"/>
      </w:divBdr>
      <w:divsChild>
        <w:div w:id="785730382">
          <w:marLeft w:val="0"/>
          <w:marRight w:val="0"/>
          <w:marTop w:val="0"/>
          <w:marBottom w:val="0"/>
          <w:divBdr>
            <w:top w:val="none" w:sz="0" w:space="0" w:color="auto"/>
            <w:left w:val="none" w:sz="0" w:space="0" w:color="auto"/>
            <w:bottom w:val="none" w:sz="0" w:space="0" w:color="auto"/>
            <w:right w:val="none" w:sz="0" w:space="0" w:color="auto"/>
          </w:divBdr>
        </w:div>
      </w:divsChild>
    </w:div>
    <w:div w:id="359597274">
      <w:bodyDiv w:val="1"/>
      <w:marLeft w:val="0"/>
      <w:marRight w:val="0"/>
      <w:marTop w:val="0"/>
      <w:marBottom w:val="0"/>
      <w:divBdr>
        <w:top w:val="none" w:sz="0" w:space="0" w:color="auto"/>
        <w:left w:val="none" w:sz="0" w:space="0" w:color="auto"/>
        <w:bottom w:val="none" w:sz="0" w:space="0" w:color="auto"/>
        <w:right w:val="none" w:sz="0" w:space="0" w:color="auto"/>
      </w:divBdr>
    </w:div>
    <w:div w:id="417989483">
      <w:bodyDiv w:val="1"/>
      <w:marLeft w:val="0"/>
      <w:marRight w:val="0"/>
      <w:marTop w:val="0"/>
      <w:marBottom w:val="0"/>
      <w:divBdr>
        <w:top w:val="none" w:sz="0" w:space="0" w:color="auto"/>
        <w:left w:val="none" w:sz="0" w:space="0" w:color="auto"/>
        <w:bottom w:val="none" w:sz="0" w:space="0" w:color="auto"/>
        <w:right w:val="none" w:sz="0" w:space="0" w:color="auto"/>
      </w:divBdr>
    </w:div>
    <w:div w:id="639186272">
      <w:bodyDiv w:val="1"/>
      <w:marLeft w:val="0"/>
      <w:marRight w:val="0"/>
      <w:marTop w:val="0"/>
      <w:marBottom w:val="0"/>
      <w:divBdr>
        <w:top w:val="none" w:sz="0" w:space="0" w:color="auto"/>
        <w:left w:val="none" w:sz="0" w:space="0" w:color="auto"/>
        <w:bottom w:val="none" w:sz="0" w:space="0" w:color="auto"/>
        <w:right w:val="none" w:sz="0" w:space="0" w:color="auto"/>
      </w:divBdr>
    </w:div>
    <w:div w:id="662126289">
      <w:bodyDiv w:val="1"/>
      <w:marLeft w:val="0"/>
      <w:marRight w:val="0"/>
      <w:marTop w:val="0"/>
      <w:marBottom w:val="0"/>
      <w:divBdr>
        <w:top w:val="none" w:sz="0" w:space="0" w:color="auto"/>
        <w:left w:val="none" w:sz="0" w:space="0" w:color="auto"/>
        <w:bottom w:val="none" w:sz="0" w:space="0" w:color="auto"/>
        <w:right w:val="none" w:sz="0" w:space="0" w:color="auto"/>
      </w:divBdr>
    </w:div>
    <w:div w:id="810371173">
      <w:bodyDiv w:val="1"/>
      <w:marLeft w:val="0"/>
      <w:marRight w:val="0"/>
      <w:marTop w:val="0"/>
      <w:marBottom w:val="0"/>
      <w:divBdr>
        <w:top w:val="none" w:sz="0" w:space="0" w:color="auto"/>
        <w:left w:val="none" w:sz="0" w:space="0" w:color="auto"/>
        <w:bottom w:val="none" w:sz="0" w:space="0" w:color="auto"/>
        <w:right w:val="none" w:sz="0" w:space="0" w:color="auto"/>
      </w:divBdr>
      <w:divsChild>
        <w:div w:id="1222716577">
          <w:marLeft w:val="0"/>
          <w:marRight w:val="0"/>
          <w:marTop w:val="0"/>
          <w:marBottom w:val="0"/>
          <w:divBdr>
            <w:top w:val="none" w:sz="0" w:space="0" w:color="auto"/>
            <w:left w:val="none" w:sz="0" w:space="0" w:color="auto"/>
            <w:bottom w:val="none" w:sz="0" w:space="0" w:color="auto"/>
            <w:right w:val="none" w:sz="0" w:space="0" w:color="auto"/>
          </w:divBdr>
          <w:divsChild>
            <w:div w:id="1406410956">
              <w:marLeft w:val="0"/>
              <w:marRight w:val="0"/>
              <w:marTop w:val="0"/>
              <w:marBottom w:val="0"/>
              <w:divBdr>
                <w:top w:val="none" w:sz="0" w:space="0" w:color="auto"/>
                <w:left w:val="none" w:sz="0" w:space="0" w:color="auto"/>
                <w:bottom w:val="none" w:sz="0" w:space="0" w:color="auto"/>
                <w:right w:val="none" w:sz="0" w:space="0" w:color="auto"/>
              </w:divBdr>
              <w:divsChild>
                <w:div w:id="397171514">
                  <w:marLeft w:val="0"/>
                  <w:marRight w:val="0"/>
                  <w:marTop w:val="0"/>
                  <w:marBottom w:val="0"/>
                  <w:divBdr>
                    <w:top w:val="none" w:sz="0" w:space="0" w:color="auto"/>
                    <w:left w:val="none" w:sz="0" w:space="0" w:color="auto"/>
                    <w:bottom w:val="none" w:sz="0" w:space="0" w:color="auto"/>
                    <w:right w:val="none" w:sz="0" w:space="0" w:color="auto"/>
                  </w:divBdr>
                  <w:divsChild>
                    <w:div w:id="2063282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4585402">
      <w:bodyDiv w:val="1"/>
      <w:marLeft w:val="0"/>
      <w:marRight w:val="0"/>
      <w:marTop w:val="0"/>
      <w:marBottom w:val="0"/>
      <w:divBdr>
        <w:top w:val="none" w:sz="0" w:space="0" w:color="auto"/>
        <w:left w:val="none" w:sz="0" w:space="0" w:color="auto"/>
        <w:bottom w:val="none" w:sz="0" w:space="0" w:color="auto"/>
        <w:right w:val="none" w:sz="0" w:space="0" w:color="auto"/>
      </w:divBdr>
    </w:div>
    <w:div w:id="842162879">
      <w:bodyDiv w:val="1"/>
      <w:marLeft w:val="0"/>
      <w:marRight w:val="0"/>
      <w:marTop w:val="0"/>
      <w:marBottom w:val="0"/>
      <w:divBdr>
        <w:top w:val="none" w:sz="0" w:space="0" w:color="auto"/>
        <w:left w:val="none" w:sz="0" w:space="0" w:color="auto"/>
        <w:bottom w:val="none" w:sz="0" w:space="0" w:color="auto"/>
        <w:right w:val="none" w:sz="0" w:space="0" w:color="auto"/>
      </w:divBdr>
    </w:div>
    <w:div w:id="923338656">
      <w:bodyDiv w:val="1"/>
      <w:marLeft w:val="0"/>
      <w:marRight w:val="0"/>
      <w:marTop w:val="0"/>
      <w:marBottom w:val="0"/>
      <w:divBdr>
        <w:top w:val="none" w:sz="0" w:space="0" w:color="auto"/>
        <w:left w:val="none" w:sz="0" w:space="0" w:color="auto"/>
        <w:bottom w:val="none" w:sz="0" w:space="0" w:color="auto"/>
        <w:right w:val="none" w:sz="0" w:space="0" w:color="auto"/>
      </w:divBdr>
      <w:divsChild>
        <w:div w:id="873074397">
          <w:marLeft w:val="0"/>
          <w:marRight w:val="0"/>
          <w:marTop w:val="0"/>
          <w:marBottom w:val="0"/>
          <w:divBdr>
            <w:top w:val="none" w:sz="0" w:space="0" w:color="auto"/>
            <w:left w:val="none" w:sz="0" w:space="0" w:color="auto"/>
            <w:bottom w:val="none" w:sz="0" w:space="0" w:color="auto"/>
            <w:right w:val="none" w:sz="0" w:space="0" w:color="auto"/>
          </w:divBdr>
          <w:divsChild>
            <w:div w:id="322009528">
              <w:marLeft w:val="0"/>
              <w:marRight w:val="0"/>
              <w:marTop w:val="0"/>
              <w:marBottom w:val="0"/>
              <w:divBdr>
                <w:top w:val="none" w:sz="0" w:space="0" w:color="auto"/>
                <w:left w:val="none" w:sz="0" w:space="0" w:color="auto"/>
                <w:bottom w:val="none" w:sz="0" w:space="0" w:color="auto"/>
                <w:right w:val="none" w:sz="0" w:space="0" w:color="auto"/>
              </w:divBdr>
              <w:divsChild>
                <w:div w:id="793209313">
                  <w:marLeft w:val="0"/>
                  <w:marRight w:val="0"/>
                  <w:marTop w:val="0"/>
                  <w:marBottom w:val="0"/>
                  <w:divBdr>
                    <w:top w:val="none" w:sz="0" w:space="0" w:color="auto"/>
                    <w:left w:val="none" w:sz="0" w:space="0" w:color="auto"/>
                    <w:bottom w:val="none" w:sz="0" w:space="0" w:color="auto"/>
                    <w:right w:val="none" w:sz="0" w:space="0" w:color="auto"/>
                  </w:divBdr>
                  <w:divsChild>
                    <w:div w:id="109478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0426999">
      <w:bodyDiv w:val="1"/>
      <w:marLeft w:val="0"/>
      <w:marRight w:val="0"/>
      <w:marTop w:val="0"/>
      <w:marBottom w:val="0"/>
      <w:divBdr>
        <w:top w:val="none" w:sz="0" w:space="0" w:color="auto"/>
        <w:left w:val="none" w:sz="0" w:space="0" w:color="auto"/>
        <w:bottom w:val="none" w:sz="0" w:space="0" w:color="auto"/>
        <w:right w:val="none" w:sz="0" w:space="0" w:color="auto"/>
      </w:divBdr>
    </w:div>
    <w:div w:id="1136532783">
      <w:bodyDiv w:val="1"/>
      <w:marLeft w:val="0"/>
      <w:marRight w:val="0"/>
      <w:marTop w:val="0"/>
      <w:marBottom w:val="0"/>
      <w:divBdr>
        <w:top w:val="none" w:sz="0" w:space="0" w:color="auto"/>
        <w:left w:val="none" w:sz="0" w:space="0" w:color="auto"/>
        <w:bottom w:val="none" w:sz="0" w:space="0" w:color="auto"/>
        <w:right w:val="none" w:sz="0" w:space="0" w:color="auto"/>
      </w:divBdr>
    </w:div>
    <w:div w:id="1151679994">
      <w:bodyDiv w:val="1"/>
      <w:marLeft w:val="0"/>
      <w:marRight w:val="0"/>
      <w:marTop w:val="0"/>
      <w:marBottom w:val="0"/>
      <w:divBdr>
        <w:top w:val="none" w:sz="0" w:space="0" w:color="auto"/>
        <w:left w:val="none" w:sz="0" w:space="0" w:color="auto"/>
        <w:bottom w:val="none" w:sz="0" w:space="0" w:color="auto"/>
        <w:right w:val="none" w:sz="0" w:space="0" w:color="auto"/>
      </w:divBdr>
    </w:div>
    <w:div w:id="1154302466">
      <w:bodyDiv w:val="1"/>
      <w:marLeft w:val="0"/>
      <w:marRight w:val="0"/>
      <w:marTop w:val="0"/>
      <w:marBottom w:val="0"/>
      <w:divBdr>
        <w:top w:val="none" w:sz="0" w:space="0" w:color="auto"/>
        <w:left w:val="none" w:sz="0" w:space="0" w:color="auto"/>
        <w:bottom w:val="none" w:sz="0" w:space="0" w:color="auto"/>
        <w:right w:val="none" w:sz="0" w:space="0" w:color="auto"/>
      </w:divBdr>
    </w:div>
    <w:div w:id="1164778412">
      <w:bodyDiv w:val="1"/>
      <w:marLeft w:val="0"/>
      <w:marRight w:val="0"/>
      <w:marTop w:val="0"/>
      <w:marBottom w:val="0"/>
      <w:divBdr>
        <w:top w:val="none" w:sz="0" w:space="0" w:color="auto"/>
        <w:left w:val="none" w:sz="0" w:space="0" w:color="auto"/>
        <w:bottom w:val="none" w:sz="0" w:space="0" w:color="auto"/>
        <w:right w:val="none" w:sz="0" w:space="0" w:color="auto"/>
      </w:divBdr>
      <w:divsChild>
        <w:div w:id="595752543">
          <w:marLeft w:val="0"/>
          <w:marRight w:val="0"/>
          <w:marTop w:val="0"/>
          <w:marBottom w:val="0"/>
          <w:divBdr>
            <w:top w:val="none" w:sz="0" w:space="0" w:color="auto"/>
            <w:left w:val="none" w:sz="0" w:space="0" w:color="auto"/>
            <w:bottom w:val="none" w:sz="0" w:space="0" w:color="auto"/>
            <w:right w:val="none" w:sz="0" w:space="0" w:color="auto"/>
          </w:divBdr>
          <w:divsChild>
            <w:div w:id="1758596218">
              <w:marLeft w:val="0"/>
              <w:marRight w:val="0"/>
              <w:marTop w:val="0"/>
              <w:marBottom w:val="0"/>
              <w:divBdr>
                <w:top w:val="none" w:sz="0" w:space="0" w:color="auto"/>
                <w:left w:val="none" w:sz="0" w:space="0" w:color="auto"/>
                <w:bottom w:val="none" w:sz="0" w:space="0" w:color="auto"/>
                <w:right w:val="none" w:sz="0" w:space="0" w:color="auto"/>
              </w:divBdr>
              <w:divsChild>
                <w:div w:id="1132557413">
                  <w:marLeft w:val="0"/>
                  <w:marRight w:val="0"/>
                  <w:marTop w:val="0"/>
                  <w:marBottom w:val="0"/>
                  <w:divBdr>
                    <w:top w:val="none" w:sz="0" w:space="0" w:color="auto"/>
                    <w:left w:val="none" w:sz="0" w:space="0" w:color="auto"/>
                    <w:bottom w:val="none" w:sz="0" w:space="0" w:color="auto"/>
                    <w:right w:val="none" w:sz="0" w:space="0" w:color="auto"/>
                  </w:divBdr>
                  <w:divsChild>
                    <w:div w:id="1351644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938564">
      <w:bodyDiv w:val="1"/>
      <w:marLeft w:val="0"/>
      <w:marRight w:val="0"/>
      <w:marTop w:val="0"/>
      <w:marBottom w:val="0"/>
      <w:divBdr>
        <w:top w:val="none" w:sz="0" w:space="0" w:color="auto"/>
        <w:left w:val="none" w:sz="0" w:space="0" w:color="auto"/>
        <w:bottom w:val="none" w:sz="0" w:space="0" w:color="auto"/>
        <w:right w:val="none" w:sz="0" w:space="0" w:color="auto"/>
      </w:divBdr>
    </w:div>
    <w:div w:id="1235118155">
      <w:bodyDiv w:val="1"/>
      <w:marLeft w:val="0"/>
      <w:marRight w:val="0"/>
      <w:marTop w:val="0"/>
      <w:marBottom w:val="0"/>
      <w:divBdr>
        <w:top w:val="none" w:sz="0" w:space="0" w:color="auto"/>
        <w:left w:val="none" w:sz="0" w:space="0" w:color="auto"/>
        <w:bottom w:val="none" w:sz="0" w:space="0" w:color="auto"/>
        <w:right w:val="none" w:sz="0" w:space="0" w:color="auto"/>
      </w:divBdr>
    </w:div>
    <w:div w:id="1244608305">
      <w:bodyDiv w:val="1"/>
      <w:marLeft w:val="0"/>
      <w:marRight w:val="0"/>
      <w:marTop w:val="0"/>
      <w:marBottom w:val="0"/>
      <w:divBdr>
        <w:top w:val="none" w:sz="0" w:space="0" w:color="auto"/>
        <w:left w:val="none" w:sz="0" w:space="0" w:color="auto"/>
        <w:bottom w:val="none" w:sz="0" w:space="0" w:color="auto"/>
        <w:right w:val="none" w:sz="0" w:space="0" w:color="auto"/>
      </w:divBdr>
      <w:divsChild>
        <w:div w:id="92092315">
          <w:marLeft w:val="0"/>
          <w:marRight w:val="0"/>
          <w:marTop w:val="0"/>
          <w:marBottom w:val="0"/>
          <w:divBdr>
            <w:top w:val="none" w:sz="0" w:space="0" w:color="auto"/>
            <w:left w:val="none" w:sz="0" w:space="0" w:color="auto"/>
            <w:bottom w:val="none" w:sz="0" w:space="0" w:color="auto"/>
            <w:right w:val="none" w:sz="0" w:space="0" w:color="auto"/>
          </w:divBdr>
        </w:div>
      </w:divsChild>
    </w:div>
    <w:div w:id="1509978004">
      <w:bodyDiv w:val="1"/>
      <w:marLeft w:val="0"/>
      <w:marRight w:val="0"/>
      <w:marTop w:val="0"/>
      <w:marBottom w:val="0"/>
      <w:divBdr>
        <w:top w:val="none" w:sz="0" w:space="0" w:color="auto"/>
        <w:left w:val="none" w:sz="0" w:space="0" w:color="auto"/>
        <w:bottom w:val="none" w:sz="0" w:space="0" w:color="auto"/>
        <w:right w:val="none" w:sz="0" w:space="0" w:color="auto"/>
      </w:divBdr>
    </w:div>
    <w:div w:id="1560552907">
      <w:bodyDiv w:val="1"/>
      <w:marLeft w:val="0"/>
      <w:marRight w:val="0"/>
      <w:marTop w:val="0"/>
      <w:marBottom w:val="0"/>
      <w:divBdr>
        <w:top w:val="none" w:sz="0" w:space="0" w:color="auto"/>
        <w:left w:val="none" w:sz="0" w:space="0" w:color="auto"/>
        <w:bottom w:val="none" w:sz="0" w:space="0" w:color="auto"/>
        <w:right w:val="none" w:sz="0" w:space="0" w:color="auto"/>
      </w:divBdr>
    </w:div>
    <w:div w:id="1591963270">
      <w:bodyDiv w:val="1"/>
      <w:marLeft w:val="0"/>
      <w:marRight w:val="0"/>
      <w:marTop w:val="0"/>
      <w:marBottom w:val="0"/>
      <w:divBdr>
        <w:top w:val="none" w:sz="0" w:space="0" w:color="auto"/>
        <w:left w:val="none" w:sz="0" w:space="0" w:color="auto"/>
        <w:bottom w:val="none" w:sz="0" w:space="0" w:color="auto"/>
        <w:right w:val="none" w:sz="0" w:space="0" w:color="auto"/>
      </w:divBdr>
      <w:divsChild>
        <w:div w:id="416907061">
          <w:marLeft w:val="0"/>
          <w:marRight w:val="0"/>
          <w:marTop w:val="0"/>
          <w:marBottom w:val="0"/>
          <w:divBdr>
            <w:top w:val="none" w:sz="0" w:space="0" w:color="auto"/>
            <w:left w:val="none" w:sz="0" w:space="0" w:color="auto"/>
            <w:bottom w:val="none" w:sz="0" w:space="0" w:color="auto"/>
            <w:right w:val="none" w:sz="0" w:space="0" w:color="auto"/>
          </w:divBdr>
        </w:div>
        <w:div w:id="1348751070">
          <w:marLeft w:val="0"/>
          <w:marRight w:val="0"/>
          <w:marTop w:val="0"/>
          <w:marBottom w:val="0"/>
          <w:divBdr>
            <w:top w:val="none" w:sz="0" w:space="0" w:color="auto"/>
            <w:left w:val="none" w:sz="0" w:space="0" w:color="auto"/>
            <w:bottom w:val="none" w:sz="0" w:space="0" w:color="auto"/>
            <w:right w:val="none" w:sz="0" w:space="0" w:color="auto"/>
          </w:divBdr>
        </w:div>
        <w:div w:id="760298017">
          <w:marLeft w:val="0"/>
          <w:marRight w:val="0"/>
          <w:marTop w:val="0"/>
          <w:marBottom w:val="0"/>
          <w:divBdr>
            <w:top w:val="none" w:sz="0" w:space="0" w:color="auto"/>
            <w:left w:val="none" w:sz="0" w:space="0" w:color="auto"/>
            <w:bottom w:val="none" w:sz="0" w:space="0" w:color="auto"/>
            <w:right w:val="none" w:sz="0" w:space="0" w:color="auto"/>
          </w:divBdr>
        </w:div>
        <w:div w:id="305013298">
          <w:marLeft w:val="0"/>
          <w:marRight w:val="0"/>
          <w:marTop w:val="0"/>
          <w:marBottom w:val="0"/>
          <w:divBdr>
            <w:top w:val="none" w:sz="0" w:space="0" w:color="auto"/>
            <w:left w:val="none" w:sz="0" w:space="0" w:color="auto"/>
            <w:bottom w:val="none" w:sz="0" w:space="0" w:color="auto"/>
            <w:right w:val="none" w:sz="0" w:space="0" w:color="auto"/>
          </w:divBdr>
        </w:div>
        <w:div w:id="1846165617">
          <w:marLeft w:val="0"/>
          <w:marRight w:val="0"/>
          <w:marTop w:val="0"/>
          <w:marBottom w:val="0"/>
          <w:divBdr>
            <w:top w:val="none" w:sz="0" w:space="0" w:color="auto"/>
            <w:left w:val="none" w:sz="0" w:space="0" w:color="auto"/>
            <w:bottom w:val="none" w:sz="0" w:space="0" w:color="auto"/>
            <w:right w:val="none" w:sz="0" w:space="0" w:color="auto"/>
          </w:divBdr>
        </w:div>
        <w:div w:id="942685552">
          <w:marLeft w:val="0"/>
          <w:marRight w:val="0"/>
          <w:marTop w:val="0"/>
          <w:marBottom w:val="0"/>
          <w:divBdr>
            <w:top w:val="none" w:sz="0" w:space="0" w:color="auto"/>
            <w:left w:val="none" w:sz="0" w:space="0" w:color="auto"/>
            <w:bottom w:val="none" w:sz="0" w:space="0" w:color="auto"/>
            <w:right w:val="none" w:sz="0" w:space="0" w:color="auto"/>
          </w:divBdr>
        </w:div>
        <w:div w:id="2139030922">
          <w:marLeft w:val="0"/>
          <w:marRight w:val="0"/>
          <w:marTop w:val="0"/>
          <w:marBottom w:val="0"/>
          <w:divBdr>
            <w:top w:val="none" w:sz="0" w:space="0" w:color="auto"/>
            <w:left w:val="none" w:sz="0" w:space="0" w:color="auto"/>
            <w:bottom w:val="none" w:sz="0" w:space="0" w:color="auto"/>
            <w:right w:val="none" w:sz="0" w:space="0" w:color="auto"/>
          </w:divBdr>
        </w:div>
        <w:div w:id="44646309">
          <w:marLeft w:val="0"/>
          <w:marRight w:val="0"/>
          <w:marTop w:val="0"/>
          <w:marBottom w:val="0"/>
          <w:divBdr>
            <w:top w:val="none" w:sz="0" w:space="0" w:color="auto"/>
            <w:left w:val="none" w:sz="0" w:space="0" w:color="auto"/>
            <w:bottom w:val="none" w:sz="0" w:space="0" w:color="auto"/>
            <w:right w:val="none" w:sz="0" w:space="0" w:color="auto"/>
          </w:divBdr>
        </w:div>
        <w:div w:id="625963468">
          <w:marLeft w:val="0"/>
          <w:marRight w:val="0"/>
          <w:marTop w:val="0"/>
          <w:marBottom w:val="0"/>
          <w:divBdr>
            <w:top w:val="none" w:sz="0" w:space="0" w:color="auto"/>
            <w:left w:val="none" w:sz="0" w:space="0" w:color="auto"/>
            <w:bottom w:val="none" w:sz="0" w:space="0" w:color="auto"/>
            <w:right w:val="none" w:sz="0" w:space="0" w:color="auto"/>
          </w:divBdr>
        </w:div>
        <w:div w:id="1111777574">
          <w:marLeft w:val="0"/>
          <w:marRight w:val="0"/>
          <w:marTop w:val="0"/>
          <w:marBottom w:val="0"/>
          <w:divBdr>
            <w:top w:val="none" w:sz="0" w:space="0" w:color="auto"/>
            <w:left w:val="none" w:sz="0" w:space="0" w:color="auto"/>
            <w:bottom w:val="none" w:sz="0" w:space="0" w:color="auto"/>
            <w:right w:val="none" w:sz="0" w:space="0" w:color="auto"/>
          </w:divBdr>
        </w:div>
        <w:div w:id="529341271">
          <w:marLeft w:val="0"/>
          <w:marRight w:val="0"/>
          <w:marTop w:val="0"/>
          <w:marBottom w:val="0"/>
          <w:divBdr>
            <w:top w:val="none" w:sz="0" w:space="0" w:color="auto"/>
            <w:left w:val="none" w:sz="0" w:space="0" w:color="auto"/>
            <w:bottom w:val="none" w:sz="0" w:space="0" w:color="auto"/>
            <w:right w:val="none" w:sz="0" w:space="0" w:color="auto"/>
          </w:divBdr>
        </w:div>
        <w:div w:id="1488084578">
          <w:marLeft w:val="0"/>
          <w:marRight w:val="0"/>
          <w:marTop w:val="0"/>
          <w:marBottom w:val="0"/>
          <w:divBdr>
            <w:top w:val="none" w:sz="0" w:space="0" w:color="auto"/>
            <w:left w:val="none" w:sz="0" w:space="0" w:color="auto"/>
            <w:bottom w:val="none" w:sz="0" w:space="0" w:color="auto"/>
            <w:right w:val="none" w:sz="0" w:space="0" w:color="auto"/>
          </w:divBdr>
        </w:div>
        <w:div w:id="1843466283">
          <w:marLeft w:val="0"/>
          <w:marRight w:val="0"/>
          <w:marTop w:val="0"/>
          <w:marBottom w:val="0"/>
          <w:divBdr>
            <w:top w:val="none" w:sz="0" w:space="0" w:color="auto"/>
            <w:left w:val="none" w:sz="0" w:space="0" w:color="auto"/>
            <w:bottom w:val="none" w:sz="0" w:space="0" w:color="auto"/>
            <w:right w:val="none" w:sz="0" w:space="0" w:color="auto"/>
          </w:divBdr>
        </w:div>
      </w:divsChild>
    </w:div>
    <w:div w:id="1599368534">
      <w:bodyDiv w:val="1"/>
      <w:marLeft w:val="0"/>
      <w:marRight w:val="0"/>
      <w:marTop w:val="0"/>
      <w:marBottom w:val="0"/>
      <w:divBdr>
        <w:top w:val="none" w:sz="0" w:space="0" w:color="auto"/>
        <w:left w:val="none" w:sz="0" w:space="0" w:color="auto"/>
        <w:bottom w:val="none" w:sz="0" w:space="0" w:color="auto"/>
        <w:right w:val="none" w:sz="0" w:space="0" w:color="auto"/>
      </w:divBdr>
    </w:div>
    <w:div w:id="1607804939">
      <w:bodyDiv w:val="1"/>
      <w:marLeft w:val="0"/>
      <w:marRight w:val="0"/>
      <w:marTop w:val="0"/>
      <w:marBottom w:val="0"/>
      <w:divBdr>
        <w:top w:val="none" w:sz="0" w:space="0" w:color="auto"/>
        <w:left w:val="none" w:sz="0" w:space="0" w:color="auto"/>
        <w:bottom w:val="none" w:sz="0" w:space="0" w:color="auto"/>
        <w:right w:val="none" w:sz="0" w:space="0" w:color="auto"/>
      </w:divBdr>
    </w:div>
    <w:div w:id="1649019198">
      <w:bodyDiv w:val="1"/>
      <w:marLeft w:val="0"/>
      <w:marRight w:val="0"/>
      <w:marTop w:val="0"/>
      <w:marBottom w:val="0"/>
      <w:divBdr>
        <w:top w:val="none" w:sz="0" w:space="0" w:color="auto"/>
        <w:left w:val="none" w:sz="0" w:space="0" w:color="auto"/>
        <w:bottom w:val="none" w:sz="0" w:space="0" w:color="auto"/>
        <w:right w:val="none" w:sz="0" w:space="0" w:color="auto"/>
      </w:divBdr>
    </w:div>
    <w:div w:id="1675960986">
      <w:bodyDiv w:val="1"/>
      <w:marLeft w:val="0"/>
      <w:marRight w:val="0"/>
      <w:marTop w:val="0"/>
      <w:marBottom w:val="0"/>
      <w:divBdr>
        <w:top w:val="none" w:sz="0" w:space="0" w:color="auto"/>
        <w:left w:val="none" w:sz="0" w:space="0" w:color="auto"/>
        <w:bottom w:val="none" w:sz="0" w:space="0" w:color="auto"/>
        <w:right w:val="none" w:sz="0" w:space="0" w:color="auto"/>
      </w:divBdr>
    </w:div>
    <w:div w:id="1725058767">
      <w:bodyDiv w:val="1"/>
      <w:marLeft w:val="0"/>
      <w:marRight w:val="0"/>
      <w:marTop w:val="0"/>
      <w:marBottom w:val="0"/>
      <w:divBdr>
        <w:top w:val="none" w:sz="0" w:space="0" w:color="auto"/>
        <w:left w:val="none" w:sz="0" w:space="0" w:color="auto"/>
        <w:bottom w:val="none" w:sz="0" w:space="0" w:color="auto"/>
        <w:right w:val="none" w:sz="0" w:space="0" w:color="auto"/>
      </w:divBdr>
    </w:div>
    <w:div w:id="1815874258">
      <w:bodyDiv w:val="1"/>
      <w:marLeft w:val="0"/>
      <w:marRight w:val="0"/>
      <w:marTop w:val="0"/>
      <w:marBottom w:val="0"/>
      <w:divBdr>
        <w:top w:val="none" w:sz="0" w:space="0" w:color="auto"/>
        <w:left w:val="none" w:sz="0" w:space="0" w:color="auto"/>
        <w:bottom w:val="none" w:sz="0" w:space="0" w:color="auto"/>
        <w:right w:val="none" w:sz="0" w:space="0" w:color="auto"/>
      </w:divBdr>
      <w:divsChild>
        <w:div w:id="2036077058">
          <w:marLeft w:val="0"/>
          <w:marRight w:val="0"/>
          <w:marTop w:val="0"/>
          <w:marBottom w:val="0"/>
          <w:divBdr>
            <w:top w:val="none" w:sz="0" w:space="0" w:color="auto"/>
            <w:left w:val="none" w:sz="0" w:space="0" w:color="auto"/>
            <w:bottom w:val="none" w:sz="0" w:space="0" w:color="auto"/>
            <w:right w:val="none" w:sz="0" w:space="0" w:color="auto"/>
          </w:divBdr>
          <w:divsChild>
            <w:div w:id="2139449001">
              <w:marLeft w:val="0"/>
              <w:marRight w:val="0"/>
              <w:marTop w:val="0"/>
              <w:marBottom w:val="0"/>
              <w:divBdr>
                <w:top w:val="none" w:sz="0" w:space="0" w:color="auto"/>
                <w:left w:val="none" w:sz="0" w:space="0" w:color="auto"/>
                <w:bottom w:val="none" w:sz="0" w:space="0" w:color="auto"/>
                <w:right w:val="none" w:sz="0" w:space="0" w:color="auto"/>
              </w:divBdr>
              <w:divsChild>
                <w:div w:id="73674622">
                  <w:marLeft w:val="0"/>
                  <w:marRight w:val="0"/>
                  <w:marTop w:val="0"/>
                  <w:marBottom w:val="0"/>
                  <w:divBdr>
                    <w:top w:val="none" w:sz="0" w:space="0" w:color="auto"/>
                    <w:left w:val="none" w:sz="0" w:space="0" w:color="auto"/>
                    <w:bottom w:val="none" w:sz="0" w:space="0" w:color="auto"/>
                    <w:right w:val="none" w:sz="0" w:space="0" w:color="auto"/>
                  </w:divBdr>
                  <w:divsChild>
                    <w:div w:id="1266578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0607549">
      <w:bodyDiv w:val="1"/>
      <w:marLeft w:val="0"/>
      <w:marRight w:val="0"/>
      <w:marTop w:val="0"/>
      <w:marBottom w:val="0"/>
      <w:divBdr>
        <w:top w:val="none" w:sz="0" w:space="0" w:color="auto"/>
        <w:left w:val="none" w:sz="0" w:space="0" w:color="auto"/>
        <w:bottom w:val="none" w:sz="0" w:space="0" w:color="auto"/>
        <w:right w:val="none" w:sz="0" w:space="0" w:color="auto"/>
      </w:divBdr>
      <w:divsChild>
        <w:div w:id="587421308">
          <w:marLeft w:val="0"/>
          <w:marRight w:val="0"/>
          <w:marTop w:val="0"/>
          <w:marBottom w:val="0"/>
          <w:divBdr>
            <w:top w:val="none" w:sz="0" w:space="0" w:color="auto"/>
            <w:left w:val="none" w:sz="0" w:space="0" w:color="auto"/>
            <w:bottom w:val="none" w:sz="0" w:space="0" w:color="auto"/>
            <w:right w:val="none" w:sz="0" w:space="0" w:color="auto"/>
          </w:divBdr>
          <w:divsChild>
            <w:div w:id="189033397">
              <w:marLeft w:val="0"/>
              <w:marRight w:val="0"/>
              <w:marTop w:val="0"/>
              <w:marBottom w:val="0"/>
              <w:divBdr>
                <w:top w:val="none" w:sz="0" w:space="0" w:color="auto"/>
                <w:left w:val="none" w:sz="0" w:space="0" w:color="auto"/>
                <w:bottom w:val="none" w:sz="0" w:space="0" w:color="auto"/>
                <w:right w:val="none" w:sz="0" w:space="0" w:color="auto"/>
              </w:divBdr>
              <w:divsChild>
                <w:div w:id="315456998">
                  <w:marLeft w:val="0"/>
                  <w:marRight w:val="0"/>
                  <w:marTop w:val="0"/>
                  <w:marBottom w:val="0"/>
                  <w:divBdr>
                    <w:top w:val="none" w:sz="0" w:space="0" w:color="auto"/>
                    <w:left w:val="none" w:sz="0" w:space="0" w:color="auto"/>
                    <w:bottom w:val="none" w:sz="0" w:space="0" w:color="auto"/>
                    <w:right w:val="none" w:sz="0" w:space="0" w:color="auto"/>
                  </w:divBdr>
                  <w:divsChild>
                    <w:div w:id="106765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1260677">
      <w:bodyDiv w:val="1"/>
      <w:marLeft w:val="0"/>
      <w:marRight w:val="0"/>
      <w:marTop w:val="0"/>
      <w:marBottom w:val="0"/>
      <w:divBdr>
        <w:top w:val="none" w:sz="0" w:space="0" w:color="auto"/>
        <w:left w:val="none" w:sz="0" w:space="0" w:color="auto"/>
        <w:bottom w:val="none" w:sz="0" w:space="0" w:color="auto"/>
        <w:right w:val="none" w:sz="0" w:space="0" w:color="auto"/>
      </w:divBdr>
      <w:divsChild>
        <w:div w:id="1572035923">
          <w:marLeft w:val="0"/>
          <w:marRight w:val="0"/>
          <w:marTop w:val="0"/>
          <w:marBottom w:val="0"/>
          <w:divBdr>
            <w:top w:val="none" w:sz="0" w:space="0" w:color="auto"/>
            <w:left w:val="none" w:sz="0" w:space="0" w:color="auto"/>
            <w:bottom w:val="none" w:sz="0" w:space="0" w:color="auto"/>
            <w:right w:val="none" w:sz="0" w:space="0" w:color="auto"/>
          </w:divBdr>
          <w:divsChild>
            <w:div w:id="570115997">
              <w:marLeft w:val="0"/>
              <w:marRight w:val="0"/>
              <w:marTop w:val="0"/>
              <w:marBottom w:val="0"/>
              <w:divBdr>
                <w:top w:val="none" w:sz="0" w:space="0" w:color="auto"/>
                <w:left w:val="none" w:sz="0" w:space="0" w:color="auto"/>
                <w:bottom w:val="none" w:sz="0" w:space="0" w:color="auto"/>
                <w:right w:val="none" w:sz="0" w:space="0" w:color="auto"/>
              </w:divBdr>
              <w:divsChild>
                <w:div w:id="47609011">
                  <w:marLeft w:val="0"/>
                  <w:marRight w:val="0"/>
                  <w:marTop w:val="0"/>
                  <w:marBottom w:val="0"/>
                  <w:divBdr>
                    <w:top w:val="none" w:sz="0" w:space="0" w:color="auto"/>
                    <w:left w:val="none" w:sz="0" w:space="0" w:color="auto"/>
                    <w:bottom w:val="none" w:sz="0" w:space="0" w:color="auto"/>
                    <w:right w:val="none" w:sz="0" w:space="0" w:color="auto"/>
                  </w:divBdr>
                  <w:divsChild>
                    <w:div w:id="645547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1646676">
      <w:bodyDiv w:val="1"/>
      <w:marLeft w:val="0"/>
      <w:marRight w:val="0"/>
      <w:marTop w:val="0"/>
      <w:marBottom w:val="0"/>
      <w:divBdr>
        <w:top w:val="none" w:sz="0" w:space="0" w:color="auto"/>
        <w:left w:val="none" w:sz="0" w:space="0" w:color="auto"/>
        <w:bottom w:val="none" w:sz="0" w:space="0" w:color="auto"/>
        <w:right w:val="none" w:sz="0" w:space="0" w:color="auto"/>
      </w:divBdr>
      <w:divsChild>
        <w:div w:id="483788700">
          <w:marLeft w:val="0"/>
          <w:marRight w:val="0"/>
          <w:marTop w:val="0"/>
          <w:marBottom w:val="0"/>
          <w:divBdr>
            <w:top w:val="none" w:sz="0" w:space="0" w:color="auto"/>
            <w:left w:val="none" w:sz="0" w:space="0" w:color="auto"/>
            <w:bottom w:val="none" w:sz="0" w:space="0" w:color="auto"/>
            <w:right w:val="none" w:sz="0" w:space="0" w:color="auto"/>
          </w:divBdr>
        </w:div>
      </w:divsChild>
    </w:div>
    <w:div w:id="1924485331">
      <w:bodyDiv w:val="1"/>
      <w:marLeft w:val="0"/>
      <w:marRight w:val="0"/>
      <w:marTop w:val="0"/>
      <w:marBottom w:val="0"/>
      <w:divBdr>
        <w:top w:val="none" w:sz="0" w:space="0" w:color="auto"/>
        <w:left w:val="none" w:sz="0" w:space="0" w:color="auto"/>
        <w:bottom w:val="none" w:sz="0" w:space="0" w:color="auto"/>
        <w:right w:val="none" w:sz="0" w:space="0" w:color="auto"/>
      </w:divBdr>
      <w:divsChild>
        <w:div w:id="617489717">
          <w:marLeft w:val="0"/>
          <w:marRight w:val="0"/>
          <w:marTop w:val="0"/>
          <w:marBottom w:val="0"/>
          <w:divBdr>
            <w:top w:val="none" w:sz="0" w:space="0" w:color="auto"/>
            <w:left w:val="none" w:sz="0" w:space="0" w:color="auto"/>
            <w:bottom w:val="none" w:sz="0" w:space="0" w:color="auto"/>
            <w:right w:val="none" w:sz="0" w:space="0" w:color="auto"/>
          </w:divBdr>
          <w:divsChild>
            <w:div w:id="155149116">
              <w:marLeft w:val="0"/>
              <w:marRight w:val="0"/>
              <w:marTop w:val="0"/>
              <w:marBottom w:val="0"/>
              <w:divBdr>
                <w:top w:val="none" w:sz="0" w:space="0" w:color="auto"/>
                <w:left w:val="none" w:sz="0" w:space="0" w:color="auto"/>
                <w:bottom w:val="none" w:sz="0" w:space="0" w:color="auto"/>
                <w:right w:val="none" w:sz="0" w:space="0" w:color="auto"/>
              </w:divBdr>
              <w:divsChild>
                <w:div w:id="781807507">
                  <w:marLeft w:val="0"/>
                  <w:marRight w:val="0"/>
                  <w:marTop w:val="0"/>
                  <w:marBottom w:val="0"/>
                  <w:divBdr>
                    <w:top w:val="none" w:sz="0" w:space="0" w:color="auto"/>
                    <w:left w:val="none" w:sz="0" w:space="0" w:color="auto"/>
                    <w:bottom w:val="none" w:sz="0" w:space="0" w:color="auto"/>
                    <w:right w:val="none" w:sz="0" w:space="0" w:color="auto"/>
                  </w:divBdr>
                  <w:divsChild>
                    <w:div w:id="890076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2685618">
      <w:bodyDiv w:val="1"/>
      <w:marLeft w:val="0"/>
      <w:marRight w:val="0"/>
      <w:marTop w:val="0"/>
      <w:marBottom w:val="0"/>
      <w:divBdr>
        <w:top w:val="none" w:sz="0" w:space="0" w:color="auto"/>
        <w:left w:val="none" w:sz="0" w:space="0" w:color="auto"/>
        <w:bottom w:val="none" w:sz="0" w:space="0" w:color="auto"/>
        <w:right w:val="none" w:sz="0" w:space="0" w:color="auto"/>
      </w:divBdr>
    </w:div>
    <w:div w:id="1986932095">
      <w:bodyDiv w:val="1"/>
      <w:marLeft w:val="0"/>
      <w:marRight w:val="0"/>
      <w:marTop w:val="0"/>
      <w:marBottom w:val="0"/>
      <w:divBdr>
        <w:top w:val="none" w:sz="0" w:space="0" w:color="auto"/>
        <w:left w:val="none" w:sz="0" w:space="0" w:color="auto"/>
        <w:bottom w:val="none" w:sz="0" w:space="0" w:color="auto"/>
        <w:right w:val="none" w:sz="0" w:space="0" w:color="auto"/>
      </w:divBdr>
      <w:divsChild>
        <w:div w:id="1673558104">
          <w:marLeft w:val="0"/>
          <w:marRight w:val="0"/>
          <w:marTop w:val="0"/>
          <w:marBottom w:val="0"/>
          <w:divBdr>
            <w:top w:val="none" w:sz="0" w:space="0" w:color="auto"/>
            <w:left w:val="none" w:sz="0" w:space="0" w:color="auto"/>
            <w:bottom w:val="none" w:sz="0" w:space="0" w:color="auto"/>
            <w:right w:val="none" w:sz="0" w:space="0" w:color="auto"/>
          </w:divBdr>
          <w:divsChild>
            <w:div w:id="461534856">
              <w:marLeft w:val="0"/>
              <w:marRight w:val="0"/>
              <w:marTop w:val="0"/>
              <w:marBottom w:val="0"/>
              <w:divBdr>
                <w:top w:val="none" w:sz="0" w:space="0" w:color="auto"/>
                <w:left w:val="none" w:sz="0" w:space="0" w:color="auto"/>
                <w:bottom w:val="none" w:sz="0" w:space="0" w:color="auto"/>
                <w:right w:val="none" w:sz="0" w:space="0" w:color="auto"/>
              </w:divBdr>
              <w:divsChild>
                <w:div w:id="2059469858">
                  <w:marLeft w:val="0"/>
                  <w:marRight w:val="0"/>
                  <w:marTop w:val="0"/>
                  <w:marBottom w:val="0"/>
                  <w:divBdr>
                    <w:top w:val="none" w:sz="0" w:space="0" w:color="auto"/>
                    <w:left w:val="none" w:sz="0" w:space="0" w:color="auto"/>
                    <w:bottom w:val="none" w:sz="0" w:space="0" w:color="auto"/>
                    <w:right w:val="none" w:sz="0" w:space="0" w:color="auto"/>
                  </w:divBdr>
                  <w:divsChild>
                    <w:div w:id="178843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7000604">
      <w:bodyDiv w:val="1"/>
      <w:marLeft w:val="0"/>
      <w:marRight w:val="0"/>
      <w:marTop w:val="0"/>
      <w:marBottom w:val="0"/>
      <w:divBdr>
        <w:top w:val="none" w:sz="0" w:space="0" w:color="auto"/>
        <w:left w:val="none" w:sz="0" w:space="0" w:color="auto"/>
        <w:bottom w:val="none" w:sz="0" w:space="0" w:color="auto"/>
        <w:right w:val="none" w:sz="0" w:space="0" w:color="auto"/>
      </w:divBdr>
    </w:div>
    <w:div w:id="2063213527">
      <w:bodyDiv w:val="1"/>
      <w:marLeft w:val="0"/>
      <w:marRight w:val="0"/>
      <w:marTop w:val="0"/>
      <w:marBottom w:val="0"/>
      <w:divBdr>
        <w:top w:val="none" w:sz="0" w:space="0" w:color="auto"/>
        <w:left w:val="none" w:sz="0" w:space="0" w:color="auto"/>
        <w:bottom w:val="none" w:sz="0" w:space="0" w:color="auto"/>
        <w:right w:val="none" w:sz="0" w:space="0" w:color="auto"/>
      </w:divBdr>
      <w:divsChild>
        <w:div w:id="962689709">
          <w:marLeft w:val="0"/>
          <w:marRight w:val="0"/>
          <w:marTop w:val="0"/>
          <w:marBottom w:val="0"/>
          <w:divBdr>
            <w:top w:val="none" w:sz="0" w:space="0" w:color="auto"/>
            <w:left w:val="none" w:sz="0" w:space="0" w:color="auto"/>
            <w:bottom w:val="none" w:sz="0" w:space="0" w:color="auto"/>
            <w:right w:val="none" w:sz="0" w:space="0" w:color="auto"/>
          </w:divBdr>
          <w:divsChild>
            <w:div w:id="1145046101">
              <w:marLeft w:val="0"/>
              <w:marRight w:val="0"/>
              <w:marTop w:val="0"/>
              <w:marBottom w:val="0"/>
              <w:divBdr>
                <w:top w:val="none" w:sz="0" w:space="0" w:color="auto"/>
                <w:left w:val="none" w:sz="0" w:space="0" w:color="auto"/>
                <w:bottom w:val="none" w:sz="0" w:space="0" w:color="auto"/>
                <w:right w:val="none" w:sz="0" w:space="0" w:color="auto"/>
              </w:divBdr>
              <w:divsChild>
                <w:div w:id="456408497">
                  <w:marLeft w:val="0"/>
                  <w:marRight w:val="0"/>
                  <w:marTop w:val="0"/>
                  <w:marBottom w:val="0"/>
                  <w:divBdr>
                    <w:top w:val="none" w:sz="0" w:space="0" w:color="auto"/>
                    <w:left w:val="none" w:sz="0" w:space="0" w:color="auto"/>
                    <w:bottom w:val="none" w:sz="0" w:space="0" w:color="auto"/>
                    <w:right w:val="none" w:sz="0" w:space="0" w:color="auto"/>
                  </w:divBdr>
                  <w:divsChild>
                    <w:div w:id="240994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069281">
      <w:bodyDiv w:val="1"/>
      <w:marLeft w:val="0"/>
      <w:marRight w:val="0"/>
      <w:marTop w:val="0"/>
      <w:marBottom w:val="0"/>
      <w:divBdr>
        <w:top w:val="none" w:sz="0" w:space="0" w:color="auto"/>
        <w:left w:val="none" w:sz="0" w:space="0" w:color="auto"/>
        <w:bottom w:val="none" w:sz="0" w:space="0" w:color="auto"/>
        <w:right w:val="none" w:sz="0" w:space="0" w:color="auto"/>
      </w:divBdr>
      <w:divsChild>
        <w:div w:id="638457591">
          <w:marLeft w:val="0"/>
          <w:marRight w:val="0"/>
          <w:marTop w:val="0"/>
          <w:marBottom w:val="0"/>
          <w:divBdr>
            <w:top w:val="none" w:sz="0" w:space="0" w:color="auto"/>
            <w:left w:val="none" w:sz="0" w:space="0" w:color="auto"/>
            <w:bottom w:val="none" w:sz="0" w:space="0" w:color="auto"/>
            <w:right w:val="none" w:sz="0" w:space="0" w:color="auto"/>
          </w:divBdr>
          <w:divsChild>
            <w:div w:id="1629702684">
              <w:marLeft w:val="0"/>
              <w:marRight w:val="0"/>
              <w:marTop w:val="0"/>
              <w:marBottom w:val="0"/>
              <w:divBdr>
                <w:top w:val="none" w:sz="0" w:space="0" w:color="auto"/>
                <w:left w:val="none" w:sz="0" w:space="0" w:color="auto"/>
                <w:bottom w:val="none" w:sz="0" w:space="0" w:color="auto"/>
                <w:right w:val="none" w:sz="0" w:space="0" w:color="auto"/>
              </w:divBdr>
              <w:divsChild>
                <w:div w:id="896433036">
                  <w:marLeft w:val="0"/>
                  <w:marRight w:val="0"/>
                  <w:marTop w:val="0"/>
                  <w:marBottom w:val="0"/>
                  <w:divBdr>
                    <w:top w:val="none" w:sz="0" w:space="0" w:color="auto"/>
                    <w:left w:val="none" w:sz="0" w:space="0" w:color="auto"/>
                    <w:bottom w:val="none" w:sz="0" w:space="0" w:color="auto"/>
                    <w:right w:val="none" w:sz="0" w:space="0" w:color="auto"/>
                  </w:divBdr>
                  <w:divsChild>
                    <w:div w:id="694158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benbailey/Library/Containers/com.microsoft.Word/Data/Library/Application%20Support/Microsoft/Office/16.0/DTS/Search/%7bB50584A0-85CE-E243-89C6-0F62F3ECB63B%7dtf22942037_win32.dotx" TargetMode="External"/></Relationships>
</file>

<file path=word/theme/theme1.xml><?xml version="1.0" encoding="utf-8"?>
<a:theme xmlns:a="http://schemas.openxmlformats.org/drawingml/2006/main" name="Office Theme">
  <a:themeElements>
    <a:clrScheme name="Green Yellow">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Custom 24">
      <a:majorFont>
        <a:latin typeface="Gill Sans MT"/>
        <a:ea typeface=""/>
        <a:cs typeface=""/>
      </a:majorFont>
      <a:minorFont>
        <a:latin typeface="Arial "/>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Image xmlns="71af3243-3dd4-4a8d-8c0d-dd76da1f02a5">
      <Url xsi:nil="true"/>
      <Description xsi:nil="true"/>
    </Image>
    <Status xmlns="71af3243-3dd4-4a8d-8c0d-dd76da1f02a5">Not started</Status>
    <Background xmlns="71af3243-3dd4-4a8d-8c0d-dd76da1f02a5">false</Background>
    <_ip_UnifiedCompliancePolicyProperties xmlns="http://schemas.microsoft.com/sharepoint/v3" xsi:nil="true"/>
    <ImageTagsTaxHTField xmlns="71af3243-3dd4-4a8d-8c0d-dd76da1f02a5">
      <Terms xmlns="http://schemas.microsoft.com/office/infopath/2007/PartnerControls"/>
    </ImageTagsTaxHTField>
    <TaxCatchAll xmlns="230e9df3-be65-4c73-a93b-d1236ebd677e" xsi:nil="true"/>
    <MediaServiceKeyPoints xmlns="71af3243-3dd4-4a8d-8c0d-dd76da1f02a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28" ma:contentTypeDescription="Create a new document." ma:contentTypeScope="" ma:versionID="60f5a4f2d2b0abadcf532d48ebf9cb71">
  <xsd:schema xmlns:xsd="http://www.w3.org/2001/XMLSchema" xmlns:xs="http://www.w3.org/2001/XMLSchema" xmlns:p="http://schemas.microsoft.com/office/2006/metadata/properties" xmlns:ns1="http://schemas.microsoft.com/sharepoint/v3" xmlns:ns2="71af3243-3dd4-4a8d-8c0d-dd76da1f02a5" xmlns:ns3="16c05727-aa75-4e4a-9b5f-8a80a1165891" xmlns:ns4="230e9df3-be65-4c73-a93b-d1236ebd677e" targetNamespace="http://schemas.microsoft.com/office/2006/metadata/properties" ma:root="true" ma:fieldsID="7dd78129e6a1811f84807ad11c651531" ns1:_="" ns2:_="" ns3:_="" ns4:_="">
    <xsd:import namespace="http://schemas.microsoft.com/sharepoint/v3"/>
    <xsd:import namespace="71af3243-3dd4-4a8d-8c0d-dd76da1f02a5"/>
    <xsd:import namespace="16c05727-aa75-4e4a-9b5f-8a80a1165891"/>
    <xsd:import namespace="230e9df3-be65-4c73-a93b-d1236ebd677e"/>
    <xsd:element name="properties">
      <xsd:complexType>
        <xsd:sequence>
          <xsd:element name="documentManagement">
            <xsd:complexType>
              <xsd:all>
                <xsd:element ref="ns2:Status" minOccurs="0"/>
                <xsd:element ref="ns2:Image" minOccurs="0"/>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element ref="ns1:_ip_UnifiedCompliancePolicyProperties" minOccurs="0"/>
                <xsd:element ref="ns1:_ip_UnifiedCompliancePolicyUIAction" minOccurs="0"/>
                <xsd:element ref="ns4:TaxCatchAll" minOccurs="0"/>
                <xsd:element ref="ns2:ImageTagsTaxHTField" minOccurs="0"/>
                <xsd:element ref="ns2:MediaServiceLocation" minOccurs="0"/>
                <xsd:element ref="ns2:MediaLengthInSeconds" minOccurs="0"/>
                <xsd:element ref="ns2:Background" minOccurs="0"/>
                <xsd:element ref="ns2:MediaServiceSearchProperties" minOccurs="0"/>
                <xsd:element ref="ns2:MediaServiceDocTags" minOccurs="0"/>
                <xsd:element ref="ns2:MediaServiceObjectDetectorVersions" minOccurs="0"/>
                <xsd:element ref="ns2: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0" nillable="true" ma:displayName="Unified Compliance Policy Properties" ma:hidden="true" ma:internalName="_ip_UnifiedCompliancePolicyProperties" ma:readOnly="false">
      <xsd:simpleType>
        <xsd:restriction base="dms:Note"/>
      </xsd:simpleType>
    </xsd:element>
    <xsd:element name="_ip_UnifiedCompliancePolicyUIAction" ma:index="21" nillable="true" ma:displayName="Unified Compliance Policy UI Action" ma:hidden="true" ma:internalName="_ip_UnifiedCompliancePolicyUIAction"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Status" ma:index="2" nillable="true" ma:displayName="Status" ma:default="Not started" ma:format="Dropdown" ma:internalName="Status" ma:readOnly="false">
      <xsd:simpleType>
        <xsd:restriction base="dms:Choice">
          <xsd:enumeration value="Not started"/>
          <xsd:enumeration value="In Progress"/>
          <xsd:enumeration value="Completed"/>
        </xsd:restriction>
      </xsd:simpleType>
    </xsd:element>
    <xsd:element name="Image" ma:index="3" nillable="true" ma:displayName="Image" ma:format="Image" ma:internalName="Image"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hidden="true" ma:internalName="MediaServiceOCR" ma:readOnly="true">
      <xsd:simpleType>
        <xsd:restriction base="dms:Note"/>
      </xsd:simpleType>
    </xsd:element>
    <xsd:element name="MediaServiceAutoTags" ma:index="11" nillable="true" ma:displayName="MediaServiceAutoTags" ma:hidden="true"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hidden="true" ma:internalName="MediaServiceKeyPoints" ma:readOnly="false">
      <xsd:simpleType>
        <xsd:restriction base="dms:Note"/>
      </xsd:simpleType>
    </xsd:element>
    <xsd:element name="MediaServiceDateTaken" ma:index="18" nillable="true" ma:displayName="MediaServiceDateTaken" ma:hidden="true" ma:internalName="MediaServiceDateTaken" ma:readOnly="true">
      <xsd:simpleType>
        <xsd:restriction base="dms:Text"/>
      </xsd:simpleType>
    </xsd:element>
    <xsd:element name="ImageTagsTaxHTField" ma:index="25" nillable="true" ma:taxonomy="true" ma:internalName="ImageTagsTaxHTField" ma:taxonomyFieldName="MediaServiceImageTags" ma:displayName="Image Tags" ma:readOnly="false" ma:fieldId="{5cf76f15-5ced-4ddc-b409-7134ff3c332f}" ma:taxonomyMulti="true" ma:sspId="e385fb40-52d4-4fae-9c5b-3e8ff8a5878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MediaLengthInSeconds" ma:index="27" nillable="true" ma:displayName="MediaLengthInSeconds" ma:hidden="true" ma:internalName="MediaLengthInSeconds" ma:readOnly="true">
      <xsd:simpleType>
        <xsd:restriction base="dms:Unknown"/>
      </xsd:simpleType>
    </xsd:element>
    <xsd:element name="Background" ma:index="28" nillable="true" ma:displayName="Background" ma:default="0" ma:format="Dropdown" ma:internalName="Background">
      <xsd:simpleType>
        <xsd:restriction base="dms:Boolean"/>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DocTags" ma:index="30" nillable="true" ma:displayName="MediaServiceDocTags" ma:hidden="true" ma:internalName="MediaServiceDocTags" ma:readOnly="true">
      <xsd:simpleType>
        <xsd:restriction base="dms:Note"/>
      </xsd:simpleType>
    </xsd:element>
    <xsd:element name="MediaServiceObjectDetectorVersions" ma:index="31" nillable="true" ma:displayName="MediaServiceObjectDetectorVersions" ma:description="" ma:hidden="true" ma:indexed="true" ma:internalName="MediaServiceObjectDetectorVersions" ma:readOnly="true">
      <xsd:simpleType>
        <xsd:restriction base="dms:Text"/>
      </xsd:simpleType>
    </xsd:element>
    <xsd:element name="MediaServiceSystemTags" ma:index="32"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hidden="true" ma:internalName="SharedWithDetail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30e9df3-be65-4c73-a93b-d1236ebd677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3f6bfcbc-3db3-4ae6-bd76-326f0798ad28}" ma:internalName="TaxCatchAll" ma:readOnly="false" ma:showField="CatchAllData" ma:web="16c05727-aa75-4e4a-9b5f-8a80a116589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462E75-6462-4BEA-A6E7-175263294B07}">
  <ds:schemaRefs>
    <ds:schemaRef ds:uri="http://schemas.microsoft.com/office/2006/metadata/properties"/>
    <ds:schemaRef ds:uri="http://schemas.microsoft.com/office/infopath/2007/PartnerControls"/>
    <ds:schemaRef ds:uri="http://schemas.microsoft.com/sharepoint/v3"/>
    <ds:schemaRef ds:uri="71af3243-3dd4-4a8d-8c0d-dd76da1f02a5"/>
    <ds:schemaRef ds:uri="230e9df3-be65-4c73-a93b-d1236ebd677e"/>
  </ds:schemaRefs>
</ds:datastoreItem>
</file>

<file path=customXml/itemProps2.xml><?xml version="1.0" encoding="utf-8"?>
<ds:datastoreItem xmlns:ds="http://schemas.openxmlformats.org/officeDocument/2006/customXml" ds:itemID="{0E95A1BB-E2E3-427A-BEAF-91ACD14039BA}">
  <ds:schemaRefs>
    <ds:schemaRef ds:uri="http://schemas.microsoft.com/sharepoint/v3/contenttype/forms"/>
  </ds:schemaRefs>
</ds:datastoreItem>
</file>

<file path=customXml/itemProps3.xml><?xml version="1.0" encoding="utf-8"?>
<ds:datastoreItem xmlns:ds="http://schemas.openxmlformats.org/officeDocument/2006/customXml" ds:itemID="{6235257B-BF5C-4D7C-8846-B75BB06AD2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71af3243-3dd4-4a8d-8c0d-dd76da1f02a5"/>
    <ds:schemaRef ds:uri="16c05727-aa75-4e4a-9b5f-8a80a1165891"/>
    <ds:schemaRef ds:uri="230e9df3-be65-4c73-a93b-d1236ebd67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2C75C93-FC8E-6B49-A7AE-1193CBC9C57D}">
  <ds:schemaRefs>
    <ds:schemaRef ds:uri="http://schemas.openxmlformats.org/officeDocument/2006/bibliography"/>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Home business plan.dotx</Template>
  <TotalTime>133</TotalTime>
  <Pages>8</Pages>
  <Words>617</Words>
  <Characters>3522</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 Bailey</dc:creator>
  <cp:keywords/>
  <dc:description/>
  <cp:lastModifiedBy>CDS CEO</cp:lastModifiedBy>
  <cp:revision>2</cp:revision>
  <dcterms:created xsi:type="dcterms:W3CDTF">2024-11-04T21:35:00Z</dcterms:created>
  <dcterms:modified xsi:type="dcterms:W3CDTF">2024-11-08T03:43:00Z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y fmtid="{D5CDD505-2E9C-101B-9397-08002B2CF9AE}" pid="3" name="MSIP_Label_defa4170-0d19-0005-0004-bc88714345d2_Enabled">
    <vt:lpwstr>true</vt:lpwstr>
  </property>
  <property fmtid="{D5CDD505-2E9C-101B-9397-08002B2CF9AE}" pid="4" name="MSIP_Label_defa4170-0d19-0005-0004-bc88714345d2_SetDate">
    <vt:lpwstr>2024-11-04T23:53:56Z</vt:lpwstr>
  </property>
  <property fmtid="{D5CDD505-2E9C-101B-9397-08002B2CF9AE}" pid="5" name="MSIP_Label_defa4170-0d19-0005-0004-bc88714345d2_Method">
    <vt:lpwstr>Standard</vt:lpwstr>
  </property>
  <property fmtid="{D5CDD505-2E9C-101B-9397-08002B2CF9AE}" pid="6" name="MSIP_Label_defa4170-0d19-0005-0004-bc88714345d2_Name">
    <vt:lpwstr>defa4170-0d19-0005-0004-bc88714345d2</vt:lpwstr>
  </property>
  <property fmtid="{D5CDD505-2E9C-101B-9397-08002B2CF9AE}" pid="7" name="MSIP_Label_defa4170-0d19-0005-0004-bc88714345d2_SiteId">
    <vt:lpwstr>e4170fe6-a140-4537-8a3f-9b5178938b29</vt:lpwstr>
  </property>
  <property fmtid="{D5CDD505-2E9C-101B-9397-08002B2CF9AE}" pid="8" name="MSIP_Label_defa4170-0d19-0005-0004-bc88714345d2_ActionId">
    <vt:lpwstr>48a10f4a-4392-496b-9dea-a89a23f560be</vt:lpwstr>
  </property>
  <property fmtid="{D5CDD505-2E9C-101B-9397-08002B2CF9AE}" pid="9" name="MSIP_Label_defa4170-0d19-0005-0004-bc88714345d2_ContentBits">
    <vt:lpwstr>0</vt:lpwstr>
  </property>
</Properties>
</file>